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FD" w:rsidRDefault="00D34C3E" w:rsidP="00511282">
      <w:pPr>
        <w:pStyle w:val="Judul1"/>
        <w:spacing w:line="276" w:lineRule="auto"/>
      </w:pPr>
      <w:r w:rsidRPr="00D34C3E">
        <w:rPr>
          <w:bCs/>
          <w:lang w:val="en-US"/>
        </w:rPr>
        <w:t xml:space="preserve">Pengaruh Sistem </w:t>
      </w:r>
      <w:r w:rsidRPr="00D34C3E">
        <w:rPr>
          <w:bCs/>
          <w:i/>
          <w:lang w:val="en-US"/>
        </w:rPr>
        <w:t xml:space="preserve">Reward </w:t>
      </w:r>
      <w:r w:rsidRPr="00D34C3E">
        <w:rPr>
          <w:bCs/>
          <w:lang w:val="en-US"/>
        </w:rPr>
        <w:t>Dan Budaya Kerja Terhadap Kepuasan Kerja Dan Implikasinya Pada Kinerja Tenaga Kerja Indonesia Di Busan Korea Selatan</w:t>
      </w:r>
    </w:p>
    <w:p w:rsidR="009D7C8E" w:rsidRPr="009D7C8E" w:rsidRDefault="009D7C8E" w:rsidP="009D7C8E">
      <w:pPr>
        <w:pStyle w:val="Judul1"/>
        <w:spacing w:line="240" w:lineRule="auto"/>
      </w:pPr>
    </w:p>
    <w:p w:rsidR="005C491E" w:rsidRPr="00CC425B" w:rsidRDefault="00D34C3E" w:rsidP="00511282">
      <w:pPr>
        <w:pStyle w:val="Penulis"/>
        <w:rPr>
          <w:b w:val="0"/>
          <w:vertAlign w:val="superscript"/>
        </w:rPr>
      </w:pPr>
      <w:r w:rsidRPr="00CC425B">
        <w:rPr>
          <w:b w:val="0"/>
          <w:lang w:val="en-US"/>
        </w:rPr>
        <w:t>Aziz Muhammad</w:t>
      </w:r>
    </w:p>
    <w:p w:rsidR="00CA6ADA" w:rsidRDefault="00CA6ADA" w:rsidP="00CA6ADA">
      <w:pPr>
        <w:pStyle w:val="PenulisID"/>
      </w:pPr>
      <w:r>
        <w:t>Mahasiswa Magister Manajemen Bisnis</w:t>
      </w:r>
    </w:p>
    <w:p w:rsidR="00B66DB4" w:rsidRPr="00DE1701" w:rsidRDefault="00CA6ADA" w:rsidP="00CA6ADA">
      <w:pPr>
        <w:pStyle w:val="PenulisID"/>
      </w:pPr>
      <w:r>
        <w:t>Sekolah Pasca Sarjana Universitas Pendidikan Indonesia</w:t>
      </w:r>
    </w:p>
    <w:p w:rsidR="000A0FD3" w:rsidRDefault="000A0FD3" w:rsidP="00DD2682">
      <w:pPr>
        <w:pStyle w:val="Abstrak0"/>
      </w:pPr>
      <w:r w:rsidRPr="00DE1701">
        <w:t>Abstrak</w:t>
      </w:r>
    </w:p>
    <w:p w:rsidR="002D0AFD" w:rsidRDefault="002D0AFD" w:rsidP="002D0AFD">
      <w:pPr>
        <w:pStyle w:val="Default"/>
      </w:pPr>
    </w:p>
    <w:p w:rsidR="00D34C3E" w:rsidRPr="00D34C3E" w:rsidRDefault="00D34C3E" w:rsidP="00D34C3E">
      <w:pPr>
        <w:pStyle w:val="IsiAbstrakIndo"/>
        <w:rPr>
          <w:lang w:val="en-US"/>
        </w:rPr>
      </w:pPr>
      <w:proofErr w:type="gramStart"/>
      <w:r w:rsidRPr="00D34C3E">
        <w:rPr>
          <w:lang w:val="en-US"/>
        </w:rPr>
        <w:t>Sumber daya manusia merupakan pelaksana kegiatan produksi dalam mencapai tujuan perusahaan ditentukan oleh kualitas sumber daya manusia yang berperan penting dalam kegiatan operasional perusahaan.</w:t>
      </w:r>
      <w:proofErr w:type="gramEnd"/>
      <w:r w:rsidRPr="00D34C3E">
        <w:rPr>
          <w:lang w:val="en-US"/>
        </w:rPr>
        <w:t xml:space="preserve"> </w:t>
      </w:r>
      <w:proofErr w:type="gramStart"/>
      <w:r w:rsidRPr="00D34C3E">
        <w:rPr>
          <w:lang w:val="en-US"/>
        </w:rPr>
        <w:t>Berdasarkan pencapaian kinerja yang diukur dari hasil per pekerja tenaga kerja Indonesia di Korea Selatan belum optimal.</w:t>
      </w:r>
      <w:proofErr w:type="gramEnd"/>
      <w:r w:rsidRPr="00D34C3E">
        <w:rPr>
          <w:lang w:val="en-US"/>
        </w:rPr>
        <w:t xml:space="preserve"> </w:t>
      </w:r>
      <w:r w:rsidRPr="00D34C3E">
        <w:t xml:space="preserve">Penelitian ini bertujuan </w:t>
      </w:r>
      <w:r w:rsidRPr="00D34C3E">
        <w:rPr>
          <w:lang w:val="en-US"/>
        </w:rPr>
        <w:t xml:space="preserve">untuk mengetahui gambaran sistem </w:t>
      </w:r>
      <w:r w:rsidRPr="00D34C3E">
        <w:rPr>
          <w:i/>
          <w:lang w:val="en-US"/>
        </w:rPr>
        <w:t xml:space="preserve">reward, </w:t>
      </w:r>
      <w:r w:rsidRPr="00D34C3E">
        <w:rPr>
          <w:lang w:val="en-US"/>
        </w:rPr>
        <w:t>budaya kerja, kepuasan kerja dan kinerja pada tenaga kerja Indonesia di Busan Korea Selatan.</w:t>
      </w:r>
    </w:p>
    <w:p w:rsidR="00D34C3E" w:rsidRPr="00D34C3E" w:rsidRDefault="00D34C3E" w:rsidP="00D34C3E">
      <w:pPr>
        <w:pStyle w:val="IsiAbstrakIndo"/>
        <w:rPr>
          <w:lang w:val="en-US"/>
        </w:rPr>
      </w:pPr>
      <w:r w:rsidRPr="00D34C3E">
        <w:t xml:space="preserve">Penelitian ini menggunakan metode </w:t>
      </w:r>
      <w:r w:rsidRPr="00D34C3E">
        <w:rPr>
          <w:i/>
          <w:iCs/>
        </w:rPr>
        <w:t>descriptive explanatory survey</w:t>
      </w:r>
      <w:r w:rsidRPr="00D34C3E">
        <w:t>. pengumpulan data dengan cara studi dokumentasi, dan penyebaran angket</w:t>
      </w:r>
      <w:r w:rsidRPr="00D34C3E">
        <w:rPr>
          <w:lang w:val="en-US"/>
        </w:rPr>
        <w:t>.</w:t>
      </w:r>
      <w:r w:rsidRPr="00D34C3E">
        <w:t xml:space="preserve"> Populasi penelitian ini adalah </w:t>
      </w:r>
      <w:r w:rsidRPr="00D34C3E">
        <w:rPr>
          <w:lang w:val="en-US"/>
        </w:rPr>
        <w:t xml:space="preserve">tenaga kerja Indonesia di Busan Korea Selatan </w:t>
      </w:r>
      <w:r w:rsidRPr="00D34C3E">
        <w:t xml:space="preserve">yang berjumlah </w:t>
      </w:r>
      <w:r w:rsidRPr="00D34C3E">
        <w:rPr>
          <w:lang w:val="en-US"/>
        </w:rPr>
        <w:t xml:space="preserve">2093 </w:t>
      </w:r>
      <w:r w:rsidRPr="00D34C3E">
        <w:t>orang. Berdasarkan hasil perhitungan sampel dengan menggunakan rumus</w:t>
      </w:r>
      <w:r w:rsidRPr="00D34C3E">
        <w:rPr>
          <w:lang w:val="en-US"/>
        </w:rPr>
        <w:t xml:space="preserve"> slovin diperoleh 336 orang yang terdistribusi secara proporsional. </w:t>
      </w:r>
      <w:r w:rsidRPr="00D34C3E">
        <w:t xml:space="preserve">Untuk mengukur besarnya pengaruh </w:t>
      </w:r>
      <w:r w:rsidRPr="00D34C3E">
        <w:rPr>
          <w:lang w:val="en-US"/>
        </w:rPr>
        <w:t xml:space="preserve">sistem </w:t>
      </w:r>
      <w:r w:rsidRPr="00D34C3E">
        <w:rPr>
          <w:i/>
          <w:lang w:val="en-US"/>
        </w:rPr>
        <w:t xml:space="preserve">reward, </w:t>
      </w:r>
      <w:r w:rsidRPr="00D34C3E">
        <w:rPr>
          <w:lang w:val="en-US"/>
        </w:rPr>
        <w:t>budaya kerja dan kepuasan kerja</w:t>
      </w:r>
      <w:r w:rsidRPr="00D34C3E">
        <w:t xml:space="preserve"> terhadap kinerja, digunakan teknik </w:t>
      </w:r>
      <w:r w:rsidRPr="00D34C3E">
        <w:rPr>
          <w:i/>
          <w:iCs/>
        </w:rPr>
        <w:t xml:space="preserve">analysis path </w:t>
      </w:r>
      <w:r w:rsidRPr="00D34C3E">
        <w:t xml:space="preserve">(analisis jalur) dengan menggunakan </w:t>
      </w:r>
      <w:r w:rsidRPr="00D34C3E">
        <w:rPr>
          <w:i/>
          <w:iCs/>
        </w:rPr>
        <w:t xml:space="preserve">software SPSS </w:t>
      </w:r>
      <w:r w:rsidRPr="00D34C3E">
        <w:t>versi 2</w:t>
      </w:r>
      <w:r w:rsidRPr="00D34C3E">
        <w:rPr>
          <w:lang w:val="en-US"/>
        </w:rPr>
        <w:t>3</w:t>
      </w:r>
      <w:r w:rsidRPr="00D34C3E">
        <w:t>.</w:t>
      </w:r>
    </w:p>
    <w:p w:rsidR="009D7C8E" w:rsidRDefault="00D34C3E" w:rsidP="00D34C3E">
      <w:pPr>
        <w:pStyle w:val="IsiAbstrakIndo"/>
      </w:pPr>
      <w:r w:rsidRPr="00D34C3E">
        <w:rPr>
          <w:lang w:val="en-US"/>
        </w:rPr>
        <w:t xml:space="preserve">Hasil penelitian menunjukan bahwa sistem </w:t>
      </w:r>
      <w:r w:rsidRPr="00D34C3E">
        <w:rPr>
          <w:i/>
          <w:lang w:val="en-US"/>
        </w:rPr>
        <w:t xml:space="preserve">reward </w:t>
      </w:r>
      <w:r w:rsidRPr="00D34C3E">
        <w:rPr>
          <w:lang w:val="en-US"/>
        </w:rPr>
        <w:t>efektif,</w:t>
      </w:r>
      <w:r w:rsidRPr="00D34C3E">
        <w:rPr>
          <w:i/>
          <w:lang w:val="en-US"/>
        </w:rPr>
        <w:t xml:space="preserve"> </w:t>
      </w:r>
      <w:r w:rsidRPr="00D34C3E">
        <w:rPr>
          <w:lang w:val="en-US"/>
        </w:rPr>
        <w:t xml:space="preserve">budaya kerja kuat, tingkat kepuasan kerja tinggi, tingkat kinerja tinggi.  Sistem </w:t>
      </w:r>
      <w:r w:rsidRPr="00D34C3E">
        <w:rPr>
          <w:i/>
          <w:lang w:val="en-US"/>
        </w:rPr>
        <w:t xml:space="preserve">reward </w:t>
      </w:r>
      <w:r w:rsidRPr="00D34C3E">
        <w:rPr>
          <w:lang w:val="en-US"/>
        </w:rPr>
        <w:t xml:space="preserve">dan budaya kerja memiliki pengaruh positif terhadap kepuasan kerja. </w:t>
      </w:r>
      <w:proofErr w:type="gramStart"/>
      <w:r w:rsidRPr="00D34C3E">
        <w:rPr>
          <w:lang w:val="en-US"/>
        </w:rPr>
        <w:t xml:space="preserve">Pengaruh sistem </w:t>
      </w:r>
      <w:r w:rsidRPr="00D34C3E">
        <w:rPr>
          <w:i/>
          <w:lang w:val="en-US"/>
        </w:rPr>
        <w:t>reward,</w:t>
      </w:r>
      <w:r w:rsidRPr="00D34C3E">
        <w:rPr>
          <w:lang w:val="en-US"/>
        </w:rPr>
        <w:t xml:space="preserve"> budaya kerja, dan kepuasan kerja memiliki pengaruh positif terhadap kinerja.</w:t>
      </w:r>
      <w:proofErr w:type="gramEnd"/>
    </w:p>
    <w:p w:rsidR="00C6538F" w:rsidRPr="00675081" w:rsidRDefault="00C6538F" w:rsidP="00DD2682">
      <w:pPr>
        <w:pStyle w:val="abstrak"/>
        <w:spacing w:before="240" w:line="240" w:lineRule="atLeast"/>
        <w:rPr>
          <w:rFonts w:ascii="Calibri Light" w:hAnsi="Calibri Light"/>
          <w:i/>
          <w:spacing w:val="0"/>
          <w:lang w:val="id-ID"/>
        </w:rPr>
      </w:pPr>
      <w:r w:rsidRPr="00531447">
        <w:rPr>
          <w:rFonts w:ascii="Calibri Light" w:hAnsi="Calibri Light"/>
          <w:b/>
          <w:i/>
          <w:spacing w:val="0"/>
          <w:lang w:val="id-ID"/>
        </w:rPr>
        <w:t xml:space="preserve">Kata </w:t>
      </w:r>
      <w:r w:rsidRPr="009D7C8E">
        <w:rPr>
          <w:rFonts w:ascii="Calibri Light" w:hAnsi="Calibri Light"/>
          <w:b/>
          <w:i/>
          <w:spacing w:val="0"/>
          <w:szCs w:val="20"/>
          <w:lang w:val="id-ID"/>
        </w:rPr>
        <w:t>Kunci</w:t>
      </w:r>
      <w:r w:rsidRPr="009D7C8E">
        <w:rPr>
          <w:rStyle w:val="KataKunciChar"/>
          <w:i/>
          <w:spacing w:val="0"/>
          <w:sz w:val="20"/>
          <w:szCs w:val="20"/>
        </w:rPr>
        <w:t xml:space="preserve">: </w:t>
      </w:r>
      <w:r w:rsidR="00D34C3E" w:rsidRPr="00D34C3E">
        <w:rPr>
          <w:rFonts w:ascii="Calibri Light" w:hAnsi="Calibri Light"/>
          <w:i/>
          <w:szCs w:val="20"/>
        </w:rPr>
        <w:t>sistem reward, budaya kerja, kepuasan kerja, kinerja</w:t>
      </w:r>
    </w:p>
    <w:p w:rsidR="0006109E" w:rsidRDefault="0006109E" w:rsidP="00B66DB4">
      <w:pPr>
        <w:pStyle w:val="abstrak"/>
        <w:ind w:left="0" w:right="11"/>
        <w:rPr>
          <w:spacing w:val="0"/>
          <w:lang w:val="id-ID"/>
        </w:rPr>
      </w:pPr>
    </w:p>
    <w:p w:rsidR="00511282" w:rsidRDefault="00511282" w:rsidP="00B66DB4">
      <w:pPr>
        <w:pStyle w:val="abstrak"/>
        <w:ind w:left="0" w:right="11"/>
        <w:rPr>
          <w:spacing w:val="0"/>
          <w:lang w:val="id-ID"/>
        </w:rPr>
      </w:pPr>
    </w:p>
    <w:p w:rsidR="0006109E" w:rsidRDefault="0006109E" w:rsidP="00B66DB4">
      <w:pPr>
        <w:pStyle w:val="abstrak"/>
        <w:ind w:left="0" w:right="11"/>
        <w:rPr>
          <w:spacing w:val="0"/>
          <w:lang w:val="id-ID"/>
        </w:rPr>
      </w:pPr>
    </w:p>
    <w:p w:rsidR="0006109E" w:rsidRPr="00DE1701" w:rsidRDefault="0006109E" w:rsidP="00B66DB4">
      <w:pPr>
        <w:pStyle w:val="abstrak"/>
        <w:ind w:left="0" w:right="11"/>
        <w:rPr>
          <w:spacing w:val="0"/>
          <w:lang w:val="id-ID"/>
        </w:rPr>
        <w:sectPr w:rsidR="0006109E" w:rsidRPr="00DE1701" w:rsidSect="005D58BF">
          <w:headerReference w:type="even" r:id="rId8"/>
          <w:headerReference w:type="default" r:id="rId9"/>
          <w:type w:val="continuous"/>
          <w:pgSz w:w="11909" w:h="16834" w:code="9"/>
          <w:pgMar w:top="1588" w:right="1304" w:bottom="1588" w:left="1304" w:header="851" w:footer="851" w:gutter="0"/>
          <w:pgNumType w:start="17"/>
          <w:cols w:space="720"/>
          <w:docGrid w:linePitch="360"/>
        </w:sectPr>
      </w:pPr>
    </w:p>
    <w:p w:rsidR="001C738E" w:rsidRPr="0006109E" w:rsidRDefault="001C738E" w:rsidP="0006109E">
      <w:pPr>
        <w:pStyle w:val="MenuPENDAHULUAN"/>
        <w:spacing w:before="0" w:after="0" w:line="300" w:lineRule="atLeast"/>
        <w:rPr>
          <w:szCs w:val="22"/>
        </w:rPr>
      </w:pPr>
      <w:r w:rsidRPr="0006109E">
        <w:rPr>
          <w:sz w:val="24"/>
          <w:szCs w:val="22"/>
        </w:rPr>
        <w:lastRenderedPageBreak/>
        <w:t>PENDAHULUAN</w:t>
      </w:r>
    </w:p>
    <w:p w:rsidR="0006109E" w:rsidRDefault="0006109E" w:rsidP="0006109E">
      <w:pPr>
        <w:rPr>
          <w:lang w:val="id-ID"/>
        </w:rPr>
      </w:pPr>
    </w:p>
    <w:p w:rsidR="0006109E" w:rsidRPr="00B47B13" w:rsidRDefault="0006109E" w:rsidP="0006109E">
      <w:pPr>
        <w:sectPr w:rsidR="0006109E" w:rsidRPr="00B47B13" w:rsidSect="003F51C9">
          <w:headerReference w:type="even" r:id="rId10"/>
          <w:headerReference w:type="default" r:id="rId11"/>
          <w:type w:val="continuous"/>
          <w:pgSz w:w="11909" w:h="16834" w:code="9"/>
          <w:pgMar w:top="1588" w:right="1304" w:bottom="1588" w:left="1304" w:header="851" w:footer="851" w:gutter="0"/>
          <w:cols w:space="360"/>
          <w:docGrid w:linePitch="360"/>
        </w:sectPr>
      </w:pPr>
    </w:p>
    <w:p w:rsidR="008544E4" w:rsidRDefault="00FB54C2" w:rsidP="000D4EAD">
      <w:pPr>
        <w:pStyle w:val="Paragraf"/>
        <w:rPr>
          <w:shd w:val="clear" w:color="auto" w:fill="FFFFFF"/>
        </w:rPr>
      </w:pPr>
      <w:proofErr w:type="gramStart"/>
      <w:r>
        <w:lastRenderedPageBreak/>
        <w:t>Sumber daya manusia</w:t>
      </w:r>
      <w:r w:rsidRPr="00561B36">
        <w:t xml:space="preserve"> merupakan asset dalam sebuah perusahaan, karena perannya sebagai subyek pelaksana kebijakan dan kegiatan operasional perusahaan.</w:t>
      </w:r>
      <w:proofErr w:type="gramEnd"/>
      <w:r w:rsidRPr="00561B36">
        <w:t xml:space="preserve"> </w:t>
      </w:r>
      <w:r w:rsidRPr="009323AF">
        <w:t xml:space="preserve">Dalam kegiatan produksi sumber daya manusia merupakan input selain bahan </w:t>
      </w:r>
      <w:proofErr w:type="gramStart"/>
      <w:r w:rsidRPr="009323AF">
        <w:t>baku</w:t>
      </w:r>
      <w:proofErr w:type="gramEnd"/>
      <w:r w:rsidRPr="009323AF">
        <w:t xml:space="preserve"> dan modal. </w:t>
      </w:r>
      <w:proofErr w:type="gramStart"/>
      <w:r w:rsidRPr="009323AF">
        <w:rPr>
          <w:shd w:val="clear" w:color="auto" w:fill="FFFFFF"/>
        </w:rPr>
        <w:t>Sumber daya manusia merupakan sektor sentral dan penting dalam rangka pencap</w:t>
      </w:r>
      <w:r>
        <w:rPr>
          <w:shd w:val="clear" w:color="auto" w:fill="FFFFFF"/>
        </w:rPr>
        <w:t>aian tujuan di suatu perusahaan,</w:t>
      </w:r>
      <w:r w:rsidRPr="009323AF">
        <w:rPr>
          <w:shd w:val="clear" w:color="auto" w:fill="FFFFFF"/>
        </w:rPr>
        <w:t xml:space="preserve"> karena dengan adanya kemampuan para pekerja dan kualitas sumber daya manusia dapat menggerakan perusahaan dengan optimal.</w:t>
      </w:r>
      <w:proofErr w:type="gramEnd"/>
    </w:p>
    <w:p w:rsidR="00FB54C2" w:rsidRDefault="00FB54C2" w:rsidP="000D4EAD">
      <w:pPr>
        <w:pStyle w:val="Paragraf"/>
      </w:pPr>
      <w:proofErr w:type="gramStart"/>
      <w:r w:rsidRPr="0092582B">
        <w:rPr>
          <w:shd w:val="clear" w:color="auto" w:fill="FFFFFF"/>
        </w:rPr>
        <w:t>Indonesi</w:t>
      </w:r>
      <w:r>
        <w:rPr>
          <w:shd w:val="clear" w:color="auto" w:fill="FFFFFF"/>
        </w:rPr>
        <w:t xml:space="preserve">a memiliki keunggulan dari </w:t>
      </w:r>
      <w:r w:rsidRPr="0092582B">
        <w:rPr>
          <w:shd w:val="clear" w:color="auto" w:fill="FFFFFF"/>
        </w:rPr>
        <w:t xml:space="preserve">jumlah penduduk dan </w:t>
      </w:r>
      <w:r>
        <w:rPr>
          <w:shd w:val="clear" w:color="auto" w:fill="FFFFFF"/>
        </w:rPr>
        <w:t>sumber daya manusia yang besar</w:t>
      </w:r>
      <w:r w:rsidRPr="0092582B">
        <w:rPr>
          <w:shd w:val="clear" w:color="auto" w:fill="FFFFFF"/>
        </w:rPr>
        <w:t>.</w:t>
      </w:r>
      <w:proofErr w:type="gramEnd"/>
      <w:r w:rsidRPr="0092582B">
        <w:rPr>
          <w:shd w:val="clear" w:color="auto" w:fill="FFFFFF"/>
        </w:rPr>
        <w:t xml:space="preserve"> </w:t>
      </w:r>
      <w:proofErr w:type="gramStart"/>
      <w:r w:rsidRPr="0092582B">
        <w:rPr>
          <w:shd w:val="clear" w:color="auto" w:fill="FFFFFF"/>
        </w:rPr>
        <w:t xml:space="preserve">Walaupun </w:t>
      </w:r>
      <w:r>
        <w:rPr>
          <w:shd w:val="clear" w:color="auto" w:fill="FFFFFF"/>
        </w:rPr>
        <w:t>kualitas sumber daya manusia</w:t>
      </w:r>
      <w:r w:rsidRPr="0092582B">
        <w:rPr>
          <w:shd w:val="clear" w:color="auto" w:fill="FFFFFF"/>
        </w:rPr>
        <w:t xml:space="preserve"> </w:t>
      </w:r>
      <w:r>
        <w:rPr>
          <w:shd w:val="clear" w:color="auto" w:fill="FFFFFF"/>
        </w:rPr>
        <w:t xml:space="preserve">tersebut </w:t>
      </w:r>
      <w:r w:rsidRPr="0092582B">
        <w:rPr>
          <w:shd w:val="clear" w:color="auto" w:fill="FFFFFF"/>
        </w:rPr>
        <w:t>harus terus ditingkatkan.</w:t>
      </w:r>
      <w:proofErr w:type="gramEnd"/>
      <w:r w:rsidRPr="0092582B">
        <w:rPr>
          <w:shd w:val="clear" w:color="auto" w:fill="FFFFFF"/>
        </w:rPr>
        <w:t xml:space="preserve"> </w:t>
      </w:r>
      <w:proofErr w:type="gramStart"/>
      <w:r w:rsidRPr="0092582B">
        <w:t xml:space="preserve">Dalam suatu Negara, tenaga </w:t>
      </w:r>
      <w:r w:rsidRPr="0092582B">
        <w:lastRenderedPageBreak/>
        <w:t>kerja ada yang dipekerjakan di dalam dan di luar</w:t>
      </w:r>
      <w:r w:rsidRPr="00561B36">
        <w:t xml:space="preserve"> Negeri.</w:t>
      </w:r>
      <w:proofErr w:type="gramEnd"/>
    </w:p>
    <w:p w:rsidR="00FB54C2" w:rsidRDefault="00CD176A" w:rsidP="00FB54C2">
      <w:pPr>
        <w:pStyle w:val="Paragraf"/>
        <w:ind w:firstLine="0"/>
        <w:rPr>
          <w:lang w:val="id-ID"/>
        </w:rPr>
      </w:pPr>
      <w:r>
        <w:rPr>
          <w:noProof/>
          <w:lang w:val="id-ID" w:eastAsia="id-ID"/>
        </w:rPr>
        <w:drawing>
          <wp:anchor distT="0" distB="0" distL="114300" distR="114300" simplePos="0" relativeHeight="251658240" behindDoc="0" locked="0" layoutInCell="1" allowOverlap="1">
            <wp:simplePos x="0" y="0"/>
            <wp:positionH relativeFrom="column">
              <wp:posOffset>134620</wp:posOffset>
            </wp:positionH>
            <wp:positionV relativeFrom="paragraph">
              <wp:posOffset>52705</wp:posOffset>
            </wp:positionV>
            <wp:extent cx="2514600" cy="3162300"/>
            <wp:effectExtent l="19050" t="0" r="0" b="0"/>
            <wp:wrapNone/>
            <wp:docPr id="9" name="Picture 9" descr="F:\4_TESIS_BISA\5 file jurnal pascasarjana\2017\8 Aziz Muhammad_Pengaruh Sistem Reward dan Budaya Kerja Terhadap Kepuasan Kerja dan Implikasinya Pada Kinerja Tenaga Kerja Indonesia di Busan Korea Selatan\tabe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_TESIS_BISA\5 file jurnal pascasarjana\2017\8 Aziz Muhammad_Pengaruh Sistem Reward dan Budaya Kerja Terhadap Kepuasan Kerja dan Implikasinya Pada Kinerja Tenaga Kerja Indonesia di Busan Korea Selatan\tabel 1.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4600" cy="3162300"/>
                    </a:xfrm>
                    <a:prstGeom prst="rect">
                      <a:avLst/>
                    </a:prstGeom>
                    <a:noFill/>
                    <a:ln>
                      <a:noFill/>
                    </a:ln>
                  </pic:spPr>
                </pic:pic>
              </a:graphicData>
            </a:graphic>
          </wp:anchor>
        </w:drawing>
      </w:r>
    </w:p>
    <w:p w:rsidR="00FB54C2" w:rsidRDefault="00FB54C2" w:rsidP="00FB54C2">
      <w:pPr>
        <w:pStyle w:val="Paragraf"/>
        <w:ind w:firstLine="0"/>
        <w:rPr>
          <w:lang w:val="id-ID"/>
        </w:rPr>
      </w:pPr>
    </w:p>
    <w:p w:rsidR="00FB54C2" w:rsidRDefault="00FB54C2" w:rsidP="00FB54C2">
      <w:pPr>
        <w:pStyle w:val="Paragraf"/>
        <w:ind w:firstLine="0"/>
        <w:rPr>
          <w:lang w:val="id-ID"/>
        </w:rPr>
      </w:pPr>
    </w:p>
    <w:p w:rsidR="00FB54C2" w:rsidRDefault="00FB54C2" w:rsidP="00FB54C2">
      <w:pPr>
        <w:pStyle w:val="Paragraf"/>
        <w:ind w:firstLine="0"/>
        <w:rPr>
          <w:lang w:val="id-ID"/>
        </w:rPr>
      </w:pPr>
    </w:p>
    <w:p w:rsidR="00FB54C2" w:rsidRDefault="00FB54C2" w:rsidP="00FB54C2">
      <w:pPr>
        <w:pStyle w:val="Paragraf"/>
        <w:ind w:firstLine="0"/>
        <w:rPr>
          <w:lang w:val="id-ID"/>
        </w:rPr>
      </w:pPr>
    </w:p>
    <w:p w:rsidR="00FB54C2" w:rsidRDefault="00FB54C2" w:rsidP="00FB54C2">
      <w:pPr>
        <w:pStyle w:val="Paragraf"/>
        <w:ind w:firstLine="0"/>
        <w:rPr>
          <w:lang w:val="id-ID"/>
        </w:rPr>
      </w:pPr>
    </w:p>
    <w:p w:rsidR="00FB54C2" w:rsidRDefault="00FB54C2" w:rsidP="00FB54C2">
      <w:pPr>
        <w:pStyle w:val="Paragraf"/>
        <w:ind w:firstLine="0"/>
        <w:rPr>
          <w:lang w:val="id-ID"/>
        </w:rPr>
      </w:pPr>
    </w:p>
    <w:p w:rsidR="00FB54C2" w:rsidRDefault="00FB54C2" w:rsidP="00FB54C2">
      <w:pPr>
        <w:pStyle w:val="Paragraf"/>
        <w:ind w:firstLine="0"/>
        <w:rPr>
          <w:lang w:val="id-ID"/>
        </w:rPr>
      </w:pPr>
    </w:p>
    <w:p w:rsidR="00FB54C2" w:rsidRDefault="00FB54C2" w:rsidP="00FB54C2">
      <w:pPr>
        <w:pStyle w:val="Paragraf"/>
        <w:ind w:firstLine="0"/>
        <w:rPr>
          <w:lang w:val="id-ID"/>
        </w:rPr>
      </w:pPr>
    </w:p>
    <w:p w:rsidR="00FB54C2" w:rsidRDefault="00FB54C2" w:rsidP="00FB54C2">
      <w:pPr>
        <w:pStyle w:val="Paragraf"/>
        <w:ind w:firstLine="0"/>
        <w:rPr>
          <w:lang w:val="id-ID"/>
        </w:rPr>
      </w:pPr>
    </w:p>
    <w:p w:rsidR="00FB54C2" w:rsidRDefault="00FB54C2" w:rsidP="00FB54C2">
      <w:pPr>
        <w:pStyle w:val="Paragraf"/>
        <w:ind w:firstLine="0"/>
        <w:rPr>
          <w:lang w:val="id-ID"/>
        </w:rPr>
      </w:pPr>
    </w:p>
    <w:p w:rsidR="00FB54C2" w:rsidRDefault="00FB54C2" w:rsidP="00FB54C2">
      <w:pPr>
        <w:pStyle w:val="Paragraf"/>
        <w:ind w:firstLine="0"/>
        <w:rPr>
          <w:lang w:val="id-ID"/>
        </w:rPr>
      </w:pPr>
    </w:p>
    <w:p w:rsidR="00FB54C2" w:rsidRDefault="00FB54C2" w:rsidP="00FB54C2">
      <w:pPr>
        <w:pStyle w:val="Paragraf"/>
        <w:ind w:firstLine="0"/>
        <w:rPr>
          <w:lang w:val="id-ID"/>
        </w:rPr>
      </w:pPr>
    </w:p>
    <w:p w:rsidR="00FB54C2" w:rsidRDefault="00FB54C2" w:rsidP="00FB54C2">
      <w:pPr>
        <w:pStyle w:val="Paragraf"/>
        <w:ind w:firstLine="0"/>
        <w:rPr>
          <w:lang w:val="id-ID"/>
        </w:rPr>
      </w:pPr>
    </w:p>
    <w:p w:rsidR="00FB54C2" w:rsidRDefault="00FB54C2" w:rsidP="00FB54C2">
      <w:pPr>
        <w:pStyle w:val="Paragraf"/>
        <w:ind w:firstLine="0"/>
        <w:rPr>
          <w:lang w:val="id-ID"/>
        </w:rPr>
      </w:pPr>
    </w:p>
    <w:p w:rsidR="00FB54C2" w:rsidRDefault="00FB54C2" w:rsidP="00FB54C2">
      <w:pPr>
        <w:pStyle w:val="Paragraf"/>
        <w:ind w:firstLine="0"/>
        <w:rPr>
          <w:lang w:val="id-ID"/>
        </w:rPr>
      </w:pPr>
    </w:p>
    <w:p w:rsidR="00FB54C2" w:rsidRDefault="00FB54C2" w:rsidP="00FB54C2">
      <w:pPr>
        <w:pStyle w:val="Paragraf"/>
        <w:ind w:firstLine="0"/>
        <w:rPr>
          <w:lang w:val="id-ID"/>
        </w:rPr>
      </w:pPr>
    </w:p>
    <w:p w:rsidR="00FB54C2" w:rsidRDefault="00FB54C2" w:rsidP="00FB54C2">
      <w:pPr>
        <w:pStyle w:val="Paragraf"/>
        <w:ind w:firstLine="0"/>
        <w:rPr>
          <w:lang w:val="id-ID"/>
        </w:rPr>
      </w:pPr>
    </w:p>
    <w:p w:rsidR="00FB54C2" w:rsidRDefault="00FB54C2" w:rsidP="00FB54C2">
      <w:pPr>
        <w:pStyle w:val="Paragraf"/>
        <w:rPr>
          <w:rFonts w:eastAsiaTheme="minorEastAsia"/>
          <w:color w:val="000000"/>
          <w:lang w:eastAsia="ko-KR"/>
        </w:rPr>
      </w:pPr>
      <w:proofErr w:type="gramStart"/>
      <w:r w:rsidRPr="007078E6">
        <w:t>Berdasarkan data di atas diketahui bahwa j</w:t>
      </w:r>
      <w:r w:rsidRPr="007078E6">
        <w:rPr>
          <w:lang w:val="id-ID"/>
        </w:rPr>
        <w:t>umlah tenaga kerja Indonesia</w:t>
      </w:r>
      <w:r w:rsidRPr="007078E6">
        <w:t xml:space="preserve"> </w:t>
      </w:r>
      <w:r w:rsidRPr="007078E6">
        <w:rPr>
          <w:lang w:val="id-ID"/>
        </w:rPr>
        <w:t xml:space="preserve">ke </w:t>
      </w:r>
      <w:r>
        <w:t>luar negeri mengalami kondisi fluktuatif.</w:t>
      </w:r>
      <w:proofErr w:type="gramEnd"/>
      <w:r>
        <w:t xml:space="preserve"> J</w:t>
      </w:r>
      <w:r w:rsidRPr="007078E6">
        <w:rPr>
          <w:lang w:val="id-ID"/>
        </w:rPr>
        <w:t>umlah</w:t>
      </w:r>
      <w:r w:rsidRPr="007078E6">
        <w:t xml:space="preserve"> tenaga kerja Indonesia </w:t>
      </w:r>
      <w:r>
        <w:t>ke</w:t>
      </w:r>
      <w:r w:rsidRPr="007078E6">
        <w:rPr>
          <w:lang w:val="id-ID"/>
        </w:rPr>
        <w:t xml:space="preserve"> Korea Se</w:t>
      </w:r>
      <w:r>
        <w:rPr>
          <w:lang w:val="id-ID"/>
        </w:rPr>
        <w:t>latan</w:t>
      </w:r>
      <w:r>
        <w:t xml:space="preserve"> </w:t>
      </w:r>
      <w:r w:rsidRPr="007078E6">
        <w:rPr>
          <w:lang w:val="id-ID"/>
        </w:rPr>
        <w:t>le</w:t>
      </w:r>
      <w:r>
        <w:rPr>
          <w:lang w:val="id-ID"/>
        </w:rPr>
        <w:t xml:space="preserve">bih sedikit dibanding dengan </w:t>
      </w:r>
      <w:r w:rsidRPr="007078E6">
        <w:rPr>
          <w:lang w:val="id-ID"/>
        </w:rPr>
        <w:t xml:space="preserve">Malaysia, </w:t>
      </w:r>
      <w:r>
        <w:t>Taiwan, Saudi Arabia, Hong kong, Singapore, Dubai, Qatar</w:t>
      </w:r>
      <w:r w:rsidRPr="000B1BDB">
        <w:t xml:space="preserve">. </w:t>
      </w:r>
      <w:proofErr w:type="gramStart"/>
      <w:r w:rsidRPr="000B1BDB">
        <w:rPr>
          <w:rFonts w:eastAsiaTheme="minorEastAsia"/>
          <w:color w:val="000000"/>
          <w:lang w:eastAsia="ko-KR"/>
        </w:rPr>
        <w:t>Peningkatan kuantitas tenaga kerja Indonesia harus diimbangi dengan kualitas kerja yang optimal.</w:t>
      </w:r>
      <w:proofErr w:type="gramEnd"/>
    </w:p>
    <w:p w:rsidR="00FB54C2" w:rsidRDefault="00BB6BD4" w:rsidP="00FB54C2">
      <w:pPr>
        <w:pStyle w:val="Paragraf"/>
      </w:pPr>
      <w:proofErr w:type="gramStart"/>
      <w:r w:rsidRPr="0061020B">
        <w:t>Tenaga kerja Indonesia</w:t>
      </w:r>
      <w:r>
        <w:t xml:space="preserve"> TKI</w:t>
      </w:r>
      <w:r w:rsidRPr="0061020B">
        <w:t xml:space="preserve"> memilih bekerja di Korea Selatan adalah karena negara tersebut merupakan salah satu negara maju diantara negara-negara penerima TKI lainnya.</w:t>
      </w:r>
      <w:proofErr w:type="gramEnd"/>
      <w:r>
        <w:rPr>
          <w:lang w:val="id-ID"/>
        </w:rPr>
        <w:t xml:space="preserve"> </w:t>
      </w:r>
      <w:r w:rsidRPr="00FE62BD">
        <w:t>Proses pengiriman TKI ke Korea Selatan melibatkan berbagai instansi antar dua pihak sesuai yang tercantum dalam MoU. Dari Indonesia yan</w:t>
      </w:r>
      <w:r>
        <w:t xml:space="preserve">g terlibat adalah Kementrian tenaga kerja dan transmigrasi serta </w:t>
      </w:r>
      <w:r w:rsidRPr="009E59F1">
        <w:t>Badan Nasional Pen</w:t>
      </w:r>
      <w:r>
        <w:t xml:space="preserve">empatan dan Perlindungan Tenaga </w:t>
      </w:r>
      <w:r w:rsidRPr="009E59F1">
        <w:t xml:space="preserve">Kerja Indonesia </w:t>
      </w:r>
      <w:r w:rsidRPr="00FE62BD">
        <w:t xml:space="preserve">BNP2TKI, sedangkan dari Korea Selatan yaitu </w:t>
      </w:r>
      <w:hyperlink r:id="rId13" w:history="1">
        <w:r w:rsidRPr="00FE62BD">
          <w:rPr>
            <w:i/>
            <w:lang w:val="id-ID"/>
          </w:rPr>
          <w:t>Ministry of Employment and Labor</w:t>
        </w:r>
      </w:hyperlink>
      <w:r w:rsidRPr="00FE62BD">
        <w:t xml:space="preserve"> MOEL dan </w:t>
      </w:r>
      <w:hyperlink r:id="rId14" w:history="1">
        <w:r w:rsidRPr="00FE62BD">
          <w:rPr>
            <w:i/>
            <w:lang w:val="id-ID"/>
          </w:rPr>
          <w:t>Human Resources Developmen</w:t>
        </w:r>
        <w:r w:rsidRPr="00FE62BD">
          <w:rPr>
            <w:lang w:val="id-ID"/>
          </w:rPr>
          <w:t>t</w:t>
        </w:r>
      </w:hyperlink>
      <w:r w:rsidRPr="00FE62BD">
        <w:t xml:space="preserve"> </w:t>
      </w:r>
      <w:r>
        <w:t>HRD Korea.</w:t>
      </w:r>
    </w:p>
    <w:p w:rsidR="00BB6BD4" w:rsidRDefault="00BB6BD4" w:rsidP="00FB54C2">
      <w:pPr>
        <w:pStyle w:val="Paragraf"/>
        <w:rPr>
          <w:lang w:val="id-ID"/>
        </w:rPr>
      </w:pPr>
      <w:r w:rsidRPr="00CB4AF3">
        <w:rPr>
          <w:lang w:val="id-ID"/>
        </w:rPr>
        <w:t>Berikut adalah data jum</w:t>
      </w:r>
      <w:r>
        <w:rPr>
          <w:lang w:val="id-ID"/>
        </w:rPr>
        <w:t xml:space="preserve">lah tenaga kerja Indonesia </w:t>
      </w:r>
      <w:r w:rsidRPr="00CB4AF3">
        <w:rPr>
          <w:lang w:val="id-ID"/>
        </w:rPr>
        <w:t xml:space="preserve">program </w:t>
      </w:r>
      <w:r w:rsidRPr="00260579">
        <w:rPr>
          <w:i/>
          <w:lang w:val="id-ID"/>
        </w:rPr>
        <w:t>G to G</w:t>
      </w:r>
      <w:r w:rsidRPr="00CB4AF3">
        <w:rPr>
          <w:lang w:val="id-ID"/>
        </w:rPr>
        <w:t xml:space="preserve"> Korea Selatan.</w:t>
      </w:r>
    </w:p>
    <w:p w:rsidR="00BB6BD4" w:rsidRPr="00BB6BD4" w:rsidRDefault="00BB6BD4" w:rsidP="00FB54C2">
      <w:pPr>
        <w:pStyle w:val="Paragraf"/>
        <w:rPr>
          <w:b/>
          <w:lang w:val="id-ID"/>
        </w:rPr>
      </w:pPr>
      <w:r w:rsidRPr="00BB6BD4">
        <w:rPr>
          <w:b/>
          <w:noProof/>
          <w:lang w:val="id-ID" w:eastAsia="id-ID"/>
        </w:rPr>
        <w:drawing>
          <wp:anchor distT="0" distB="0" distL="114300" distR="114300" simplePos="0" relativeHeight="251659264" behindDoc="0" locked="0" layoutInCell="1" allowOverlap="1">
            <wp:simplePos x="0" y="0"/>
            <wp:positionH relativeFrom="column">
              <wp:posOffset>4017</wp:posOffset>
            </wp:positionH>
            <wp:positionV relativeFrom="paragraph">
              <wp:posOffset>3810</wp:posOffset>
            </wp:positionV>
            <wp:extent cx="2773045" cy="2459335"/>
            <wp:effectExtent l="0" t="0" r="8255" b="0"/>
            <wp:wrapNone/>
            <wp:docPr id="10" name="Picture 10" descr="F:\4_TESIS_BISA\5 file jurnal pascasarjana\2017\8 Aziz Muhammad_Pengaruh Sistem Reward dan Budaya Kerja Terhadap Kepuasan Kerja dan Implikasinya Pada Kinerja Tenaga Kerja Indonesia di Busan Korea Selatan\tabe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4_TESIS_BISA\5 file jurnal pascasarjana\2017\8 Aziz Muhammad_Pengaruh Sistem Reward dan Budaya Kerja Terhadap Kepuasan Kerja dan Implikasinya Pada Kinerja Tenaga Kerja Indonesia di Busan Korea Selatan\tabel 2.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2459335"/>
                    </a:xfrm>
                    <a:prstGeom prst="rect">
                      <a:avLst/>
                    </a:prstGeom>
                    <a:noFill/>
                    <a:ln>
                      <a:noFill/>
                    </a:ln>
                  </pic:spPr>
                </pic:pic>
              </a:graphicData>
            </a:graphic>
          </wp:anchor>
        </w:drawing>
      </w:r>
    </w:p>
    <w:p w:rsidR="00FB54C2" w:rsidRDefault="00FB54C2" w:rsidP="00FB54C2">
      <w:pPr>
        <w:pStyle w:val="Paragraf"/>
        <w:ind w:firstLine="0"/>
        <w:rPr>
          <w:lang w:val="id-ID"/>
        </w:rPr>
      </w:pPr>
    </w:p>
    <w:p w:rsidR="00FB54C2" w:rsidRDefault="00FB54C2" w:rsidP="00FB54C2">
      <w:pPr>
        <w:pStyle w:val="Paragraf"/>
        <w:ind w:firstLine="0"/>
        <w:rPr>
          <w:lang w:val="id-ID"/>
        </w:rPr>
      </w:pPr>
    </w:p>
    <w:p w:rsidR="00FB54C2" w:rsidRDefault="00FB54C2" w:rsidP="00FB54C2">
      <w:pPr>
        <w:pStyle w:val="Paragraf"/>
        <w:ind w:firstLine="0"/>
        <w:rPr>
          <w:lang w:val="id-ID"/>
        </w:rPr>
      </w:pPr>
    </w:p>
    <w:p w:rsidR="00BB6BD4" w:rsidRDefault="00BB6BD4" w:rsidP="00FB54C2">
      <w:pPr>
        <w:pStyle w:val="Paragraf"/>
        <w:ind w:firstLine="0"/>
        <w:rPr>
          <w:lang w:val="id-ID"/>
        </w:rPr>
      </w:pPr>
    </w:p>
    <w:p w:rsidR="00BB6BD4" w:rsidRDefault="00BB6BD4" w:rsidP="00FB54C2">
      <w:pPr>
        <w:pStyle w:val="Paragraf"/>
        <w:ind w:firstLine="0"/>
        <w:rPr>
          <w:lang w:val="id-ID"/>
        </w:rPr>
      </w:pPr>
    </w:p>
    <w:p w:rsidR="00BB6BD4" w:rsidRDefault="00BB6BD4" w:rsidP="00FB54C2">
      <w:pPr>
        <w:pStyle w:val="Paragraf"/>
        <w:ind w:firstLine="0"/>
        <w:rPr>
          <w:lang w:val="id-ID"/>
        </w:rPr>
      </w:pPr>
    </w:p>
    <w:p w:rsidR="00BB6BD4" w:rsidRDefault="00BB6BD4" w:rsidP="00FB54C2">
      <w:pPr>
        <w:pStyle w:val="Paragraf"/>
        <w:ind w:firstLine="0"/>
        <w:rPr>
          <w:lang w:val="id-ID"/>
        </w:rPr>
      </w:pPr>
    </w:p>
    <w:p w:rsidR="00BB6BD4" w:rsidRDefault="00BB6BD4" w:rsidP="00FB54C2">
      <w:pPr>
        <w:pStyle w:val="Paragraf"/>
        <w:ind w:firstLine="0"/>
        <w:rPr>
          <w:lang w:val="id-ID"/>
        </w:rPr>
      </w:pPr>
    </w:p>
    <w:p w:rsidR="00BB6BD4" w:rsidRDefault="00BB6BD4" w:rsidP="00FB54C2">
      <w:pPr>
        <w:pStyle w:val="Paragraf"/>
        <w:ind w:firstLine="0"/>
        <w:rPr>
          <w:lang w:val="id-ID"/>
        </w:rPr>
      </w:pPr>
    </w:p>
    <w:p w:rsidR="00BB6BD4" w:rsidRDefault="00BB6BD4" w:rsidP="00FB54C2">
      <w:pPr>
        <w:pStyle w:val="Paragraf"/>
        <w:ind w:firstLine="0"/>
        <w:rPr>
          <w:lang w:val="id-ID"/>
        </w:rPr>
      </w:pPr>
    </w:p>
    <w:p w:rsidR="00BB6BD4" w:rsidRDefault="00BB6BD4" w:rsidP="00FB54C2">
      <w:pPr>
        <w:pStyle w:val="Paragraf"/>
        <w:ind w:firstLine="0"/>
        <w:rPr>
          <w:lang w:val="id-ID"/>
        </w:rPr>
      </w:pPr>
    </w:p>
    <w:p w:rsidR="00BB6BD4" w:rsidRDefault="00BB6BD4" w:rsidP="00FB54C2">
      <w:pPr>
        <w:pStyle w:val="Paragraf"/>
        <w:ind w:firstLine="0"/>
        <w:rPr>
          <w:lang w:val="id-ID"/>
        </w:rPr>
      </w:pPr>
    </w:p>
    <w:p w:rsidR="00BB6BD4" w:rsidRDefault="00BB6BD4" w:rsidP="00BB6BD4">
      <w:pPr>
        <w:pStyle w:val="Paragraf"/>
      </w:pPr>
      <w:proofErr w:type="gramStart"/>
      <w:r w:rsidRPr="004671F0">
        <w:t>Data di atas menunjukkan jumlah tenaga kerja Indonesia di Korea Selatan diketahui mengalami kenaikan dari tahun 2010-2013 dan terjadi penurunan pada tahun 2014-2015.</w:t>
      </w:r>
      <w:proofErr w:type="gramEnd"/>
      <w:r w:rsidRPr="004671F0">
        <w:t xml:space="preserve">  Hal ini </w:t>
      </w:r>
      <w:r w:rsidRPr="004671F0">
        <w:lastRenderedPageBreak/>
        <w:t xml:space="preserve">dikarenakan sedikitnya CTKI yang </w:t>
      </w:r>
      <w:proofErr w:type="gramStart"/>
      <w:r w:rsidRPr="004671F0">
        <w:t>l</w:t>
      </w:r>
      <w:r>
        <w:t>ulus</w:t>
      </w:r>
      <w:proofErr w:type="gramEnd"/>
      <w:r>
        <w:t xml:space="preserve"> seleksi dibandingkan tahun sebelumnya.</w:t>
      </w:r>
    </w:p>
    <w:p w:rsidR="00BB6BD4" w:rsidRDefault="00BB6BD4" w:rsidP="00BB6BD4">
      <w:pPr>
        <w:pStyle w:val="Paragraf"/>
      </w:pPr>
      <w:proofErr w:type="gramStart"/>
      <w:r w:rsidRPr="001A1757">
        <w:t>Berikut ini data penempatan tenaga kerja Indonesia di Korea Selatan berdasarkan sektor</w:t>
      </w:r>
      <w:r>
        <w:t>.</w:t>
      </w:r>
      <w:proofErr w:type="gramEnd"/>
    </w:p>
    <w:p w:rsidR="00BB6BD4" w:rsidRDefault="00BB6BD4" w:rsidP="00BB6BD4">
      <w:pPr>
        <w:pStyle w:val="Paragraf"/>
        <w:ind w:firstLine="0"/>
      </w:pPr>
    </w:p>
    <w:p w:rsidR="00BB6BD4" w:rsidRDefault="00BB6BD4" w:rsidP="00BB6BD4">
      <w:pPr>
        <w:pStyle w:val="Paragraf"/>
        <w:ind w:firstLine="0"/>
        <w:rPr>
          <w:lang w:val="id-ID"/>
        </w:rPr>
      </w:pPr>
      <w:r w:rsidRPr="00BB6BD4">
        <w:rPr>
          <w:noProof/>
          <w:lang w:val="id-ID" w:eastAsia="id-ID"/>
        </w:rPr>
        <w:drawing>
          <wp:inline distT="0" distB="0" distL="0" distR="0">
            <wp:extent cx="2773045" cy="1865762"/>
            <wp:effectExtent l="0" t="0" r="8255" b="1270"/>
            <wp:docPr id="11" name="Picture 11" descr="F:\4_TESIS_BISA\5 file jurnal pascasarjana\2017\8 Aziz Muhammad_Pengaruh Sistem Reward dan Budaya Kerja Terhadap Kepuasan Kerja dan Implikasinya Pada Kinerja Tenaga Kerja Indonesia di Busan Korea Selatan\tab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4_TESIS_BISA\5 file jurnal pascasarjana\2017\8 Aziz Muhammad_Pengaruh Sistem Reward dan Budaya Kerja Terhadap Kepuasan Kerja dan Implikasinya Pada Kinerja Tenaga Kerja Indonesia di Busan Korea Selatan\tabel 3.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1865762"/>
                    </a:xfrm>
                    <a:prstGeom prst="rect">
                      <a:avLst/>
                    </a:prstGeom>
                    <a:noFill/>
                    <a:ln>
                      <a:noFill/>
                    </a:ln>
                  </pic:spPr>
                </pic:pic>
              </a:graphicData>
            </a:graphic>
          </wp:inline>
        </w:drawing>
      </w:r>
    </w:p>
    <w:p w:rsidR="00BB6BD4" w:rsidRDefault="00BB6BD4" w:rsidP="00BB6BD4">
      <w:pPr>
        <w:pStyle w:val="Paragraf"/>
      </w:pPr>
      <w:proofErr w:type="gramStart"/>
      <w:r w:rsidRPr="004671F0">
        <w:t>Berdasarkan data di atas mayoritas tenaga kerja Indonesia di Korea Selatan bekerja di sektor manufaktur.</w:t>
      </w:r>
      <w:proofErr w:type="gramEnd"/>
      <w:r w:rsidRPr="004671F0">
        <w:t xml:space="preserve"> Diantara semua sektor, manufaktur menjadi sektor yang membuka banyak lowongan tiap tahun, seperti berdasarkan data terakhir pada tahun 2015 menunjukkan sektor manufaktur yang ditempati sebesar 84 persen.</w:t>
      </w:r>
    </w:p>
    <w:p w:rsidR="00BB6BD4" w:rsidRDefault="00BB6BD4" w:rsidP="00BB6BD4">
      <w:pPr>
        <w:pStyle w:val="Paragraf"/>
        <w:rPr>
          <w:lang w:val="id-ID"/>
        </w:rPr>
      </w:pPr>
      <w:r>
        <w:t>Berikut ini kinerja tenaga kerja di Korea Selatan:</w:t>
      </w:r>
    </w:p>
    <w:p w:rsidR="00BB6BD4" w:rsidRDefault="00BB6BD4" w:rsidP="00FB54C2">
      <w:pPr>
        <w:pStyle w:val="Paragraf"/>
        <w:ind w:firstLine="0"/>
        <w:rPr>
          <w:lang w:val="id-ID"/>
        </w:rPr>
      </w:pPr>
      <w:r w:rsidRPr="00BB6BD4">
        <w:rPr>
          <w:noProof/>
          <w:lang w:val="id-ID" w:eastAsia="id-ID"/>
        </w:rPr>
        <w:drawing>
          <wp:inline distT="0" distB="0" distL="0" distR="0">
            <wp:extent cx="2773045" cy="2073811"/>
            <wp:effectExtent l="0" t="0" r="8255" b="3175"/>
            <wp:docPr id="12" name="Picture 12" descr="F:\4_TESIS_BISA\5 file jurnal pascasarjana\2017\8 Aziz Muhammad_Pengaruh Sistem Reward dan Budaya Kerja Terhadap Kepuasan Kerja dan Implikasinya Pada Kinerja Tenaga Kerja Indonesia di Busan Korea Selatan\gamb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4_TESIS_BISA\5 file jurnal pascasarjana\2017\8 Aziz Muhammad_Pengaruh Sistem Reward dan Budaya Kerja Terhadap Kepuasan Kerja dan Implikasinya Pada Kinerja Tenaga Kerja Indonesia di Busan Korea Selatan\gambar 1.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2073811"/>
                    </a:xfrm>
                    <a:prstGeom prst="rect">
                      <a:avLst/>
                    </a:prstGeom>
                    <a:noFill/>
                    <a:ln>
                      <a:noFill/>
                    </a:ln>
                  </pic:spPr>
                </pic:pic>
              </a:graphicData>
            </a:graphic>
          </wp:inline>
        </w:drawing>
      </w:r>
    </w:p>
    <w:p w:rsidR="00BB6BD4" w:rsidRDefault="00BB6BD4" w:rsidP="00BB6BD4">
      <w:pPr>
        <w:pStyle w:val="Paragraf"/>
        <w:rPr>
          <w:rFonts w:eastAsiaTheme="minorEastAsia"/>
          <w:color w:val="000000"/>
          <w:lang w:eastAsia="ko-KR"/>
        </w:rPr>
      </w:pPr>
      <w:r>
        <w:rPr>
          <w:rFonts w:eastAsiaTheme="minorEastAsia"/>
          <w:color w:val="000000"/>
          <w:lang w:eastAsia="ko-KR"/>
        </w:rPr>
        <w:t>Berdasarkan data di atas k</w:t>
      </w:r>
      <w:r w:rsidRPr="0099026D">
        <w:rPr>
          <w:rFonts w:eastAsiaTheme="minorEastAsia"/>
          <w:color w:val="000000"/>
          <w:lang w:eastAsia="ko-KR"/>
        </w:rPr>
        <w:t xml:space="preserve">inerja yang diukur dari </w:t>
      </w:r>
      <w:r w:rsidRPr="0099026D">
        <w:rPr>
          <w:rFonts w:eastAsiaTheme="minorEastAsia"/>
          <w:i/>
          <w:iCs/>
          <w:color w:val="000000"/>
          <w:lang w:eastAsia="ko-KR"/>
        </w:rPr>
        <w:t>output</w:t>
      </w:r>
      <w:r w:rsidRPr="0099026D">
        <w:rPr>
          <w:rFonts w:eastAsiaTheme="minorEastAsia"/>
          <w:color w:val="000000"/>
          <w:lang w:eastAsia="ko-KR"/>
        </w:rPr>
        <w:t xml:space="preserve"> per pekerja, Korea Selatan menempati posisi paling tinggi </w:t>
      </w:r>
      <w:r w:rsidRPr="00BB6BD4">
        <w:t>dan</w:t>
      </w:r>
      <w:r>
        <w:rPr>
          <w:rFonts w:eastAsiaTheme="minorEastAsia"/>
          <w:color w:val="000000"/>
          <w:lang w:eastAsia="ko-KR"/>
        </w:rPr>
        <w:t xml:space="preserve"> </w:t>
      </w:r>
      <w:r w:rsidRPr="0099026D">
        <w:rPr>
          <w:rFonts w:eastAsiaTheme="minorEastAsia"/>
          <w:color w:val="000000"/>
          <w:lang w:eastAsia="ko-KR"/>
        </w:rPr>
        <w:t>mengungguli rata</w:t>
      </w:r>
      <w:r w:rsidRPr="0099026D">
        <w:rPr>
          <w:rFonts w:ascii="Calibri" w:eastAsiaTheme="minorEastAsia" w:hAnsi="Calibri"/>
          <w:color w:val="000000"/>
          <w:lang w:eastAsia="ko-KR"/>
        </w:rPr>
        <w:t>‐</w:t>
      </w:r>
      <w:r w:rsidRPr="0099026D">
        <w:rPr>
          <w:rFonts w:eastAsiaTheme="minorEastAsia"/>
          <w:color w:val="000000"/>
          <w:lang w:eastAsia="ko-KR"/>
        </w:rPr>
        <w:t xml:space="preserve">rata </w:t>
      </w:r>
      <w:r w:rsidRPr="0099026D">
        <w:rPr>
          <w:rFonts w:eastAsiaTheme="minorEastAsia"/>
          <w:i/>
          <w:color w:val="000000"/>
          <w:lang w:eastAsia="ko-KR"/>
        </w:rPr>
        <w:t>output per worker</w:t>
      </w:r>
      <w:r w:rsidRPr="0099026D">
        <w:rPr>
          <w:rFonts w:eastAsiaTheme="minorEastAsia"/>
          <w:color w:val="000000"/>
          <w:lang w:eastAsia="ko-KR"/>
        </w:rPr>
        <w:t>.</w:t>
      </w:r>
      <w:r>
        <w:rPr>
          <w:rFonts w:eastAsiaTheme="minorEastAsia"/>
          <w:color w:val="000000"/>
          <w:lang w:eastAsia="ko-KR"/>
        </w:rPr>
        <w:t xml:space="preserve"> Indonesia berada pada posisi pertengahan </w:t>
      </w:r>
      <w:r w:rsidRPr="0099026D">
        <w:rPr>
          <w:rFonts w:eastAsiaTheme="minorEastAsia"/>
          <w:color w:val="000000"/>
          <w:lang w:eastAsia="ko-KR"/>
        </w:rPr>
        <w:t xml:space="preserve">relatif lebih rendah dibandingkan </w:t>
      </w:r>
      <w:r>
        <w:rPr>
          <w:rFonts w:eastAsiaTheme="minorEastAsia"/>
          <w:color w:val="000000"/>
          <w:lang w:eastAsia="ko-KR"/>
        </w:rPr>
        <w:t xml:space="preserve">Korea, Turki, Maroko, Thailand, Sri </w:t>
      </w:r>
      <w:proofErr w:type="gramStart"/>
      <w:r>
        <w:rPr>
          <w:rFonts w:eastAsiaTheme="minorEastAsia"/>
          <w:color w:val="000000"/>
          <w:lang w:eastAsia="ko-KR"/>
        </w:rPr>
        <w:t>langka</w:t>
      </w:r>
      <w:proofErr w:type="gramEnd"/>
      <w:r>
        <w:rPr>
          <w:rFonts w:eastAsiaTheme="minorEastAsia"/>
          <w:color w:val="000000"/>
          <w:lang w:eastAsia="ko-KR"/>
        </w:rPr>
        <w:t>, Kirgistan, Uzbekistan, dan Mongolia.</w:t>
      </w:r>
    </w:p>
    <w:p w:rsidR="00BB6BD4" w:rsidRDefault="00BB6BD4" w:rsidP="00BB6BD4">
      <w:pPr>
        <w:pStyle w:val="Paragraf"/>
      </w:pPr>
      <w:r>
        <w:t>R</w:t>
      </w:r>
      <w:r w:rsidRPr="00F71E98">
        <w:t xml:space="preserve">endahnya </w:t>
      </w:r>
      <w:r>
        <w:t xml:space="preserve">kinerja </w:t>
      </w:r>
      <w:proofErr w:type="gramStart"/>
      <w:r w:rsidRPr="00F71E98">
        <w:t>akan</w:t>
      </w:r>
      <w:proofErr w:type="gramEnd"/>
      <w:r w:rsidRPr="00F71E98">
        <w:t xml:space="preserve"> mengambat pencapaian tujuan perusahaan,</w:t>
      </w:r>
      <w:r>
        <w:t xml:space="preserve"> </w:t>
      </w:r>
      <w:r w:rsidRPr="0063385A">
        <w:t xml:space="preserve">terutama dari segi </w:t>
      </w:r>
      <w:r w:rsidRPr="0063385A">
        <w:lastRenderedPageBreak/>
        <w:t>pengembangan perusahaan ke arah yang lebih baik dalam menga</w:t>
      </w:r>
      <w:r>
        <w:t>dapi persaingan global.</w:t>
      </w:r>
    </w:p>
    <w:p w:rsidR="00BB6BD4" w:rsidRDefault="00BB6BD4" w:rsidP="00BB6BD4">
      <w:pPr>
        <w:pStyle w:val="Paragraf"/>
      </w:pPr>
      <w:r w:rsidRPr="00A32515">
        <w:t>Menurut Mangkunegara (2009:9) kinerja karyawan merupakan prestasi kerja atau hasil kerja (</w:t>
      </w:r>
      <w:r w:rsidRPr="00A32515">
        <w:rPr>
          <w:i/>
          <w:iCs/>
        </w:rPr>
        <w:t>output</w:t>
      </w:r>
      <w:r w:rsidRPr="00A32515">
        <w:t>) baik kualitas maupun kuantitas yang dicapai sumber daya manusia persatuan periode waktu dalam melaksanakan tugas kerjanya sesuai dengan tanggung jawab yang diberikan kepadanya.</w:t>
      </w:r>
    </w:p>
    <w:p w:rsidR="00BB6BD4" w:rsidRDefault="00BB6BD4" w:rsidP="00BB6BD4">
      <w:pPr>
        <w:pStyle w:val="Paragraf"/>
        <w:rPr>
          <w:lang w:val="id-ID"/>
        </w:rPr>
      </w:pPr>
      <w:r>
        <w:t xml:space="preserve">Kinerja </w:t>
      </w:r>
      <w:r w:rsidRPr="005B3ACE">
        <w:rPr>
          <w:lang w:val="id-ID"/>
        </w:rPr>
        <w:t>merupakan suatu masalah yang harus mendapat per</w:t>
      </w:r>
      <w:r>
        <w:rPr>
          <w:lang w:val="id-ID"/>
        </w:rPr>
        <w:t>hatian</w:t>
      </w:r>
      <w:r w:rsidRPr="004C7CBE">
        <w:rPr>
          <w:lang w:val="id-ID"/>
        </w:rPr>
        <w:t xml:space="preserve"> </w:t>
      </w:r>
      <w:r w:rsidRPr="005B3ACE">
        <w:rPr>
          <w:lang w:val="id-ID"/>
        </w:rPr>
        <w:t xml:space="preserve">dari pihak perusahaan, karena </w:t>
      </w:r>
      <w:r>
        <w:rPr>
          <w:lang w:val="id-ID"/>
        </w:rPr>
        <w:t xml:space="preserve">peningkatan </w:t>
      </w:r>
      <w:r>
        <w:t>kinerja</w:t>
      </w:r>
      <w:r w:rsidRPr="004C7CBE">
        <w:rPr>
          <w:lang w:val="id-ID"/>
        </w:rPr>
        <w:t xml:space="preserve"> </w:t>
      </w:r>
      <w:r w:rsidRPr="005B3ACE">
        <w:rPr>
          <w:lang w:val="id-ID"/>
        </w:rPr>
        <w:t xml:space="preserve">tidak </w:t>
      </w:r>
      <w:proofErr w:type="gramStart"/>
      <w:r w:rsidRPr="005B3ACE">
        <w:rPr>
          <w:lang w:val="id-ID"/>
        </w:rPr>
        <w:t>akan</w:t>
      </w:r>
      <w:proofErr w:type="gramEnd"/>
      <w:r w:rsidRPr="005B3ACE">
        <w:rPr>
          <w:lang w:val="id-ID"/>
        </w:rPr>
        <w:t xml:space="preserve"> terjadi dengan sendirinya, tetapi harus</w:t>
      </w:r>
      <w:r>
        <w:rPr>
          <w:lang w:val="id-ID"/>
        </w:rPr>
        <w:t xml:space="preserve"> ada usaha dan peran serta</w:t>
      </w:r>
      <w:r w:rsidRPr="00B57BCA">
        <w:rPr>
          <w:lang w:val="id-ID"/>
        </w:rPr>
        <w:t xml:space="preserve"> </w:t>
      </w:r>
      <w:r w:rsidRPr="005B3ACE">
        <w:rPr>
          <w:lang w:val="id-ID"/>
        </w:rPr>
        <w:t>dari pihak perusahaan maupun dari pihak tenaga kerja</w:t>
      </w:r>
      <w:r>
        <w:rPr>
          <w:lang w:val="id-ID"/>
        </w:rPr>
        <w:t>.</w:t>
      </w:r>
    </w:p>
    <w:p w:rsidR="00BB6BD4" w:rsidRDefault="00BB6BD4" w:rsidP="00BB6BD4">
      <w:pPr>
        <w:pStyle w:val="Paragraf"/>
      </w:pPr>
      <w:proofErr w:type="gramStart"/>
      <w:r w:rsidRPr="00B44ED3">
        <w:t>Berikut ini data jenis masalah yang dihadapi tenaga kerja Indonesia berdasarkan Negara penempatan.</w:t>
      </w:r>
      <w:proofErr w:type="gramEnd"/>
    </w:p>
    <w:p w:rsidR="00BB6BD4" w:rsidRDefault="00BB6BD4" w:rsidP="00BB6BD4">
      <w:pPr>
        <w:pStyle w:val="Paragraf"/>
        <w:ind w:firstLine="0"/>
        <w:rPr>
          <w:lang w:val="id-ID"/>
        </w:rPr>
      </w:pPr>
      <w:r w:rsidRPr="00BB6BD4">
        <w:rPr>
          <w:noProof/>
          <w:lang w:val="id-ID" w:eastAsia="id-ID"/>
        </w:rPr>
        <w:drawing>
          <wp:inline distT="0" distB="0" distL="0" distR="0">
            <wp:extent cx="2773045" cy="2200995"/>
            <wp:effectExtent l="0" t="0" r="8255" b="8890"/>
            <wp:docPr id="13" name="Picture 13" descr="F:\4_TESIS_BISA\5 file jurnal pascasarjana\2017\8 Aziz Muhammad_Pengaruh Sistem Reward dan Budaya Kerja Terhadap Kepuasan Kerja dan Implikasinya Pada Kinerja Tenaga Kerja Indonesia di Busan Korea Selatan\tabe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4_TESIS_BISA\5 file jurnal pascasarjana\2017\8 Aziz Muhammad_Pengaruh Sistem Reward dan Budaya Kerja Terhadap Kepuasan Kerja dan Implikasinya Pada Kinerja Tenaga Kerja Indonesia di Busan Korea Selatan\tabel 4.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2200995"/>
                    </a:xfrm>
                    <a:prstGeom prst="rect">
                      <a:avLst/>
                    </a:prstGeom>
                    <a:noFill/>
                    <a:ln>
                      <a:noFill/>
                    </a:ln>
                  </pic:spPr>
                </pic:pic>
              </a:graphicData>
            </a:graphic>
          </wp:inline>
        </w:drawing>
      </w:r>
    </w:p>
    <w:p w:rsidR="00BB6BD4" w:rsidRDefault="00BB6BD4" w:rsidP="00BB6BD4">
      <w:pPr>
        <w:pStyle w:val="Paragraf"/>
      </w:pPr>
      <w:r w:rsidRPr="00B44ED3">
        <w:rPr>
          <w:rFonts w:eastAsiaTheme="minorEastAsia"/>
          <w:color w:val="000000"/>
          <w:lang w:eastAsia="ko-KR"/>
        </w:rPr>
        <w:t xml:space="preserve">Berdasarkan tabel di atas jumlah pengaduan dan banyaknya permasalahan yang terjadi pada tenaga kerja Indonesia (TKI) di Korea Selatan yaitu berhubungan dengan gaji, hubungan komunikasi dengan pimpinan atau rekan kerja, </w:t>
      </w:r>
      <w:r w:rsidRPr="00B44ED3">
        <w:t>TKI memperoleh tindak kekerasa</w:t>
      </w:r>
      <w:r>
        <w:t xml:space="preserve">n fisik dan verbal dari majikan </w:t>
      </w:r>
      <w:r w:rsidRPr="00FF6618">
        <w:t xml:space="preserve">sehingga para TKI kemudian melarikan diri dari majikan karena merasa </w:t>
      </w:r>
      <w:r>
        <w:t xml:space="preserve">tidak cocok dengan pekerjaannya, dan </w:t>
      </w:r>
      <w:r>
        <w:rPr>
          <w:rFonts w:eastAsiaTheme="minorEastAsia"/>
          <w:color w:val="000000"/>
          <w:lang w:eastAsia="ko-KR"/>
        </w:rPr>
        <w:t xml:space="preserve">TKI </w:t>
      </w:r>
      <w:r w:rsidRPr="00B44ED3">
        <w:rPr>
          <w:rFonts w:eastAsiaTheme="minorEastAsia"/>
          <w:color w:val="000000"/>
          <w:lang w:eastAsia="ko-KR"/>
        </w:rPr>
        <w:t xml:space="preserve">mengalami kecelakaan kerja, baik dari </w:t>
      </w:r>
      <w:r w:rsidRPr="00B44ED3">
        <w:rPr>
          <w:rFonts w:eastAsiaTheme="minorEastAsia"/>
          <w:i/>
          <w:iCs/>
          <w:color w:val="000000"/>
          <w:lang w:eastAsia="ko-KR"/>
        </w:rPr>
        <w:t xml:space="preserve">human error </w:t>
      </w:r>
      <w:r w:rsidRPr="00B44ED3">
        <w:rPr>
          <w:rFonts w:eastAsiaTheme="minorEastAsia"/>
          <w:color w:val="000000"/>
          <w:lang w:eastAsia="ko-KR"/>
        </w:rPr>
        <w:t>maupun kesalahan pada mesin</w:t>
      </w:r>
      <w:r>
        <w:rPr>
          <w:rFonts w:eastAsiaTheme="minorEastAsia"/>
          <w:color w:val="000000"/>
          <w:lang w:eastAsia="ko-KR"/>
        </w:rPr>
        <w:t xml:space="preserve"> yang </w:t>
      </w:r>
      <w:r w:rsidRPr="00FF6618">
        <w:t>menyebabkan para TKI tersebut meninggal</w:t>
      </w:r>
      <w:r>
        <w:t xml:space="preserve"> dunia.</w:t>
      </w:r>
      <w:r>
        <w:rPr>
          <w:rFonts w:eastAsiaTheme="minorEastAsia"/>
          <w:color w:val="000000"/>
          <w:lang w:eastAsia="ko-KR"/>
        </w:rPr>
        <w:t xml:space="preserve"> </w:t>
      </w:r>
      <w:proofErr w:type="gramStart"/>
      <w:r w:rsidRPr="00B44ED3">
        <w:t>Masalah yang biasa diperoleh adalah saat TKI yang ingin berpindah perusahaan.</w:t>
      </w:r>
      <w:proofErr w:type="gramEnd"/>
      <w:r w:rsidRPr="00B44ED3">
        <w:t xml:space="preserve"> </w:t>
      </w:r>
      <w:proofErr w:type="gramStart"/>
      <w:r w:rsidRPr="00B44ED3">
        <w:t>Hal ini terjadi karena TKI merasa kurang puas dengan kondisi di lokasi kerja.</w:t>
      </w:r>
      <w:proofErr w:type="gramEnd"/>
    </w:p>
    <w:p w:rsidR="00BB6BD4" w:rsidRDefault="00AE422B" w:rsidP="00BB6BD4">
      <w:pPr>
        <w:pStyle w:val="Paragraf"/>
        <w:rPr>
          <w:lang w:val="id-ID"/>
        </w:rPr>
      </w:pPr>
      <w:r w:rsidRPr="00652002">
        <w:rPr>
          <w:lang w:val="id-ID" w:eastAsia="id-ID"/>
        </w:rPr>
        <w:lastRenderedPageBreak/>
        <w:t>Masal</w:t>
      </w:r>
      <w:r>
        <w:rPr>
          <w:lang w:val="id-ID" w:eastAsia="id-ID"/>
        </w:rPr>
        <w:t>ah kepuasan kerja tersebut dika</w:t>
      </w:r>
      <w:r>
        <w:rPr>
          <w:lang w:eastAsia="id-ID"/>
        </w:rPr>
        <w:t>ren</w:t>
      </w:r>
      <w:r w:rsidRPr="00652002">
        <w:rPr>
          <w:lang w:val="id-ID" w:eastAsia="id-ID"/>
        </w:rPr>
        <w:t xml:space="preserve">akan adanya </w:t>
      </w:r>
      <w:r>
        <w:rPr>
          <w:lang w:eastAsia="id-ID"/>
        </w:rPr>
        <w:t>tenaga kerja</w:t>
      </w:r>
      <w:r>
        <w:rPr>
          <w:lang w:val="id-ID" w:eastAsia="id-ID"/>
        </w:rPr>
        <w:t xml:space="preserve"> merasa belum puas atas kebi</w:t>
      </w:r>
      <w:r>
        <w:rPr>
          <w:lang w:eastAsia="id-ID"/>
        </w:rPr>
        <w:t>ja</w:t>
      </w:r>
      <w:r>
        <w:rPr>
          <w:lang w:val="id-ID" w:eastAsia="id-ID"/>
        </w:rPr>
        <w:t>kan yang di</w:t>
      </w:r>
      <w:r w:rsidRPr="00652002">
        <w:rPr>
          <w:lang w:val="id-ID" w:eastAsia="id-ID"/>
        </w:rPr>
        <w:t>buat perusahaan.</w:t>
      </w:r>
      <w:r>
        <w:rPr>
          <w:lang w:val="id-ID" w:eastAsia="id-ID"/>
        </w:rPr>
        <w:t xml:space="preserve"> </w:t>
      </w:r>
      <w:r>
        <w:rPr>
          <w:lang w:val="id-ID"/>
        </w:rPr>
        <w:t>Menurut Robbins, (200</w:t>
      </w:r>
      <w:r>
        <w:t>3</w:t>
      </w:r>
      <w:r>
        <w:rPr>
          <w:lang w:val="id-ID"/>
        </w:rPr>
        <w:t>:</w:t>
      </w:r>
      <w:r w:rsidRPr="009B7353">
        <w:rPr>
          <w:lang w:val="id-ID"/>
        </w:rPr>
        <w:t>139). Kepuasan kerja merupakan sikap umum seorang individu terhadap pekerjaannya, seorang dengan tingkat kepuasan kerja tinggi menunjukkan sikap yang positif terhadap pekerjaan itu, seorang yang tidak puas dengan pekerjaannya menunjukkan sikap negatif terhadap pekerjaan itu.</w:t>
      </w:r>
    </w:p>
    <w:p w:rsidR="00AE422B" w:rsidRDefault="00AE422B" w:rsidP="00BB6BD4">
      <w:pPr>
        <w:pStyle w:val="Paragraf"/>
        <w:rPr>
          <w:rFonts w:eastAsiaTheme="minorEastAsia"/>
          <w:color w:val="000000"/>
          <w:lang w:eastAsia="ko-KR"/>
        </w:rPr>
      </w:pPr>
      <w:r w:rsidRPr="00C55311">
        <w:rPr>
          <w:lang w:val="id-ID"/>
        </w:rPr>
        <w:t xml:space="preserve">Salah satu cara perusahaan untuk dapat meningkatkan </w:t>
      </w:r>
      <w:r w:rsidRPr="00C55311">
        <w:t>kepuasan</w:t>
      </w:r>
      <w:r w:rsidRPr="00C55311">
        <w:rPr>
          <w:lang w:val="id-ID"/>
        </w:rPr>
        <w:t xml:space="preserve"> kerja</w:t>
      </w:r>
      <w:r>
        <w:rPr>
          <w:lang w:val="id-ID"/>
        </w:rPr>
        <w:t xml:space="preserve"> adalah dengan cara menetapkan </w:t>
      </w:r>
      <w:r>
        <w:t>sistem</w:t>
      </w:r>
      <w:r w:rsidRPr="00C55311">
        <w:rPr>
          <w:lang w:val="id-ID"/>
        </w:rPr>
        <w:t xml:space="preserve"> </w:t>
      </w:r>
      <w:r w:rsidRPr="00C55311">
        <w:rPr>
          <w:i/>
        </w:rPr>
        <w:t xml:space="preserve">reward </w:t>
      </w:r>
      <w:r w:rsidRPr="00C55311">
        <w:t xml:space="preserve"> </w:t>
      </w:r>
      <w:r w:rsidRPr="00C55311">
        <w:rPr>
          <w:lang w:val="id-ID"/>
        </w:rPr>
        <w:t xml:space="preserve">yang adil dan layak kepada tenaga kerja tersebut atas prestasi kerja yang dihasilkannya. </w:t>
      </w:r>
      <w:r w:rsidRPr="00C55311">
        <w:rPr>
          <w:rFonts w:eastAsiaTheme="minorEastAsia"/>
          <w:color w:val="000000"/>
          <w:lang w:eastAsia="ko-KR"/>
        </w:rPr>
        <w:t xml:space="preserve">Dengan </w:t>
      </w:r>
      <w:proofErr w:type="gramStart"/>
      <w:r w:rsidRPr="00C55311">
        <w:rPr>
          <w:rFonts w:eastAsiaTheme="minorEastAsia"/>
          <w:color w:val="000000"/>
          <w:lang w:eastAsia="ko-KR"/>
        </w:rPr>
        <w:t>cara</w:t>
      </w:r>
      <w:proofErr w:type="gramEnd"/>
      <w:r w:rsidRPr="00C55311">
        <w:rPr>
          <w:rFonts w:eastAsiaTheme="minorEastAsia"/>
          <w:color w:val="000000"/>
          <w:lang w:eastAsia="ko-KR"/>
        </w:rPr>
        <w:t xml:space="preserve"> memberikan kepada tenaga kerja berupa</w:t>
      </w:r>
      <w:r w:rsidRPr="00C55311">
        <w:t xml:space="preserve"> </w:t>
      </w:r>
      <w:r w:rsidRPr="00C55311">
        <w:rPr>
          <w:rFonts w:eastAsiaTheme="minorEastAsia"/>
          <w:color w:val="000000"/>
          <w:lang w:eastAsia="ko-KR"/>
        </w:rPr>
        <w:t>upah, promosi, pujian dan pengakuan untuk membantu menciptakan iklim yang menghasilkan</w:t>
      </w:r>
      <w:r w:rsidRPr="00C55311">
        <w:t xml:space="preserve"> </w:t>
      </w:r>
      <w:r w:rsidRPr="00C55311">
        <w:rPr>
          <w:rFonts w:eastAsiaTheme="minorEastAsia"/>
          <w:color w:val="000000"/>
          <w:lang w:eastAsia="ko-KR"/>
        </w:rPr>
        <w:t>pekerjaan yang lebih banyak tantangan dan</w:t>
      </w:r>
      <w:r w:rsidRPr="00C55311">
        <w:t xml:space="preserve"> </w:t>
      </w:r>
      <w:r w:rsidRPr="00C55311">
        <w:rPr>
          <w:rFonts w:eastAsiaTheme="minorEastAsia"/>
          <w:color w:val="000000"/>
          <w:lang w:eastAsia="ko-KR"/>
        </w:rPr>
        <w:t>memuaskan.</w:t>
      </w:r>
    </w:p>
    <w:p w:rsidR="00AE422B" w:rsidRDefault="00AE422B" w:rsidP="00BB6BD4">
      <w:pPr>
        <w:pStyle w:val="Paragraf"/>
      </w:pPr>
      <w:proofErr w:type="gramStart"/>
      <w:r w:rsidRPr="00BD319B">
        <w:t xml:space="preserve">Tenaga kerja perlu mendapatkan perhatian agar mereka menjadi tenaga yang berkualitas dan mencapai </w:t>
      </w:r>
      <w:r>
        <w:t>kinerja yang tinggi</w:t>
      </w:r>
      <w:r w:rsidRPr="00BD319B">
        <w:t>.</w:t>
      </w:r>
      <w:proofErr w:type="gramEnd"/>
      <w:r w:rsidRPr="00BD319B">
        <w:t xml:space="preserve"> </w:t>
      </w:r>
      <w:proofErr w:type="gramStart"/>
      <w:r w:rsidRPr="00BD319B">
        <w:t xml:space="preserve">Terpenuhinya kesejahteraan tenaga kerja berpengaruh terhadap </w:t>
      </w:r>
      <w:r>
        <w:t>kepuasaan kerja dan menjadikan tenaga kerja yang produktif</w:t>
      </w:r>
      <w:r w:rsidRPr="00BD319B">
        <w:t>.</w:t>
      </w:r>
      <w:proofErr w:type="gramEnd"/>
      <w:r w:rsidRPr="00BD319B">
        <w:t xml:space="preserve"> </w:t>
      </w:r>
      <w:proofErr w:type="gramStart"/>
      <w:r w:rsidRPr="00BD319B">
        <w:t xml:space="preserve">Perusahaan mengharapkan umpan balik yang positif berupa tingkat </w:t>
      </w:r>
      <w:r>
        <w:t>kinerja</w:t>
      </w:r>
      <w:r w:rsidRPr="00BD319B">
        <w:t xml:space="preserve"> yang tinggi sehingga keuntungan perusahaan bisa meningkat.</w:t>
      </w:r>
      <w:proofErr w:type="gramEnd"/>
    </w:p>
    <w:p w:rsidR="00AE422B" w:rsidRDefault="00AE422B" w:rsidP="00BB6BD4">
      <w:pPr>
        <w:pStyle w:val="Paragraf"/>
        <w:rPr>
          <w:lang w:val="id-ID"/>
        </w:rPr>
      </w:pPr>
      <w:proofErr w:type="gramStart"/>
      <w:r w:rsidRPr="00A66D03">
        <w:t>Dilihat dari faktor-f</w:t>
      </w:r>
      <w:r>
        <w:t>aktor yang mempengaruhi kinerja</w:t>
      </w:r>
      <w:r w:rsidRPr="00A66D03">
        <w:t xml:space="preserve">, penulis melakukan penelitian </w:t>
      </w:r>
      <w:r w:rsidRPr="0063385A">
        <w:t xml:space="preserve">dengan judul </w:t>
      </w:r>
      <w:r w:rsidRPr="0063385A">
        <w:rPr>
          <w:b/>
        </w:rPr>
        <w:t xml:space="preserve">“Pengaruh </w:t>
      </w:r>
      <w:r>
        <w:rPr>
          <w:b/>
          <w:i/>
        </w:rPr>
        <w:t xml:space="preserve">Reward </w:t>
      </w:r>
      <w:r>
        <w:rPr>
          <w:b/>
        </w:rPr>
        <w:t>dan Budaya Kerja terhadap Kepuasan Kerja dan implikasinya pada Kinerja Tenaga Kerja Indonesia di Busan Korea Selatan”.</w:t>
      </w:r>
      <w:proofErr w:type="gramEnd"/>
    </w:p>
    <w:p w:rsidR="00B47B13" w:rsidRPr="000D4EAD" w:rsidRDefault="00B47B13" w:rsidP="000D4EAD">
      <w:pPr>
        <w:pStyle w:val="Paragraf"/>
      </w:pPr>
    </w:p>
    <w:p w:rsidR="00B66DB4" w:rsidRPr="00CA6ADA" w:rsidRDefault="00CA6ADA" w:rsidP="0006109E">
      <w:pPr>
        <w:pStyle w:val="MenuPENDAHULUAN"/>
        <w:spacing w:before="0" w:after="0" w:line="300" w:lineRule="atLeast"/>
        <w:rPr>
          <w:szCs w:val="22"/>
        </w:rPr>
      </w:pPr>
      <w:r>
        <w:rPr>
          <w:sz w:val="24"/>
          <w:szCs w:val="22"/>
          <w:lang w:val="en-US"/>
        </w:rPr>
        <w:t>KERANGKA PENELITIAN &amp; HIPOTESIS</w:t>
      </w:r>
    </w:p>
    <w:p w:rsidR="008544E4" w:rsidRDefault="008544E4" w:rsidP="0032293A">
      <w:pPr>
        <w:pStyle w:val="Paragraf"/>
        <w:ind w:firstLine="0"/>
        <w:rPr>
          <w:iCs/>
        </w:rPr>
      </w:pPr>
    </w:p>
    <w:p w:rsidR="00FB54C2" w:rsidRDefault="00AE422B" w:rsidP="00AE422B">
      <w:pPr>
        <w:pStyle w:val="Paragraf"/>
      </w:pPr>
      <w:proofErr w:type="gramStart"/>
      <w:r>
        <w:t>Menurut Malayu Hasibuan (2007:118) kompensasi</w:t>
      </w:r>
      <w:r>
        <w:rPr>
          <w:rFonts w:eastAsia="TimesNewRoman"/>
        </w:rPr>
        <w:t xml:space="preserve"> </w:t>
      </w:r>
      <w:r>
        <w:t>adalah semua pendapatan yang berbentuk uang, barang langsung atau tidak</w:t>
      </w:r>
      <w:r>
        <w:rPr>
          <w:rFonts w:eastAsia="TimesNewRoman"/>
        </w:rPr>
        <w:t xml:space="preserve"> </w:t>
      </w:r>
      <w:r>
        <w:t>langsung yang diterima karyawan sebagai imbalan atas jasa yang diberikan kepada perusahaan.</w:t>
      </w:r>
      <w:proofErr w:type="gramEnd"/>
      <w:r>
        <w:t xml:space="preserve"> </w:t>
      </w:r>
      <w:proofErr w:type="gramStart"/>
      <w:r>
        <w:t>Kompensasi berbentuk uang, artinya kompensasi dibayar</w:t>
      </w:r>
      <w:r>
        <w:rPr>
          <w:rFonts w:eastAsia="TimesNewRoman"/>
        </w:rPr>
        <w:t xml:space="preserve"> </w:t>
      </w:r>
      <w:r>
        <w:t>dengan sejumlah uang kertal kepada karyawan bersangkutan.</w:t>
      </w:r>
      <w:proofErr w:type="gramEnd"/>
    </w:p>
    <w:p w:rsidR="00AE422B" w:rsidRDefault="00AE422B" w:rsidP="00AE422B">
      <w:pPr>
        <w:pStyle w:val="Paragraf"/>
        <w:rPr>
          <w:rFonts w:eastAsia="Microsoft JhengHei"/>
          <w:lang w:eastAsia="id-ID"/>
        </w:rPr>
      </w:pPr>
      <w:proofErr w:type="gramStart"/>
      <w:r>
        <w:rPr>
          <w:rFonts w:eastAsia="Microsoft JhengHei"/>
          <w:lang w:eastAsia="id-ID"/>
        </w:rPr>
        <w:t>McShane &amp; Glinow (2010:416) budaya organisasi adalah nilai dan asumsi bersama dalam sebuah organisasi.</w:t>
      </w:r>
      <w:proofErr w:type="gramEnd"/>
      <w:r>
        <w:rPr>
          <w:rFonts w:eastAsia="Microsoft JhengHei"/>
          <w:lang w:eastAsia="id-ID"/>
        </w:rPr>
        <w:t xml:space="preserve"> Ini mendefinisikan </w:t>
      </w:r>
      <w:proofErr w:type="gramStart"/>
      <w:r>
        <w:rPr>
          <w:rFonts w:eastAsia="Microsoft JhengHei"/>
          <w:lang w:eastAsia="id-ID"/>
        </w:rPr>
        <w:t>apa</w:t>
      </w:r>
      <w:proofErr w:type="gramEnd"/>
      <w:r>
        <w:rPr>
          <w:rFonts w:eastAsia="Microsoft JhengHei"/>
          <w:lang w:eastAsia="id-ID"/>
        </w:rPr>
        <w:t xml:space="preserve"> yang </w:t>
      </w:r>
      <w:r>
        <w:rPr>
          <w:rFonts w:eastAsia="Microsoft JhengHei"/>
          <w:lang w:eastAsia="id-ID"/>
        </w:rPr>
        <w:lastRenderedPageBreak/>
        <w:t>penting dan tidak penting dalam perusahaan, dan mengarahkan setiap orang menuju cara yang benar dalam melakukan sesuatu.</w:t>
      </w:r>
    </w:p>
    <w:p w:rsidR="00AE422B" w:rsidRDefault="00AE422B" w:rsidP="00AE422B">
      <w:pPr>
        <w:pStyle w:val="Paragraf"/>
        <w:rPr>
          <w:lang w:val="id-ID"/>
        </w:rPr>
      </w:pPr>
      <w:r w:rsidRPr="005341DE">
        <w:rPr>
          <w:lang w:val="id-ID"/>
        </w:rPr>
        <w:t>Keith Davis yang</w:t>
      </w:r>
      <w:r>
        <w:rPr>
          <w:lang w:val="id-ID"/>
        </w:rPr>
        <w:t xml:space="preserve"> dikutip oleh Mangkunegara (200</w:t>
      </w:r>
      <w:r>
        <w:t>9</w:t>
      </w:r>
      <w:r w:rsidRPr="005341DE">
        <w:rPr>
          <w:lang w:val="id-ID"/>
        </w:rPr>
        <w:t xml:space="preserve">:117) mengemukakan bahwa </w:t>
      </w:r>
      <w:r w:rsidRPr="005341DE">
        <w:rPr>
          <w:i/>
          <w:lang w:val="id-ID"/>
        </w:rPr>
        <w:t>Job satisfaction is the favorableness or unfavorableness with employees view their work</w:t>
      </w:r>
      <w:r w:rsidRPr="005341DE">
        <w:rPr>
          <w:lang w:val="id-ID"/>
        </w:rPr>
        <w:t>. Wexley dan Yuki dikutip oleh</w:t>
      </w:r>
      <w:r>
        <w:rPr>
          <w:lang w:val="id-ID"/>
        </w:rPr>
        <w:t xml:space="preserve"> Mangkunegara (200</w:t>
      </w:r>
      <w:r>
        <w:t>4</w:t>
      </w:r>
      <w:r w:rsidRPr="005341DE">
        <w:rPr>
          <w:lang w:val="id-ID"/>
        </w:rPr>
        <w:t xml:space="preserve">:117) mendefinisikan bahwa kepuasan kerja adalah </w:t>
      </w:r>
      <w:r w:rsidRPr="005341DE">
        <w:rPr>
          <w:i/>
          <w:lang w:val="id-ID"/>
        </w:rPr>
        <w:t>is the way an empl</w:t>
      </w:r>
      <w:r>
        <w:rPr>
          <w:i/>
          <w:lang w:val="id-ID"/>
        </w:rPr>
        <w:t>oyee feels about his or her job</w:t>
      </w:r>
      <w:r w:rsidRPr="005341DE">
        <w:rPr>
          <w:i/>
          <w:lang w:val="id-ID"/>
        </w:rPr>
        <w:t xml:space="preserve">. </w:t>
      </w:r>
      <w:r w:rsidRPr="005341DE">
        <w:rPr>
          <w:lang w:val="id-ID"/>
        </w:rPr>
        <w:t>Artinya adalah cara pegawai merasakan dirinya atau pekerjaannya.</w:t>
      </w:r>
    </w:p>
    <w:p w:rsidR="00AE422B" w:rsidRDefault="00AE422B" w:rsidP="00AE422B">
      <w:pPr>
        <w:pStyle w:val="Paragraf"/>
        <w:rPr>
          <w:iCs/>
        </w:rPr>
      </w:pPr>
      <w:r>
        <w:rPr>
          <w:rFonts w:eastAsia="Times New Roman"/>
          <w:lang w:eastAsia="id-ID"/>
        </w:rPr>
        <w:t xml:space="preserve">Menurut </w:t>
      </w:r>
      <w:r w:rsidRPr="00090D44">
        <w:rPr>
          <w:rFonts w:eastAsia="Times New Roman"/>
          <w:lang w:eastAsia="id-ID"/>
        </w:rPr>
        <w:t xml:space="preserve">Sedarmayanti, </w:t>
      </w:r>
      <w:r>
        <w:rPr>
          <w:rFonts w:eastAsia="Times New Roman"/>
          <w:lang w:eastAsia="id-ID"/>
        </w:rPr>
        <w:t>(</w:t>
      </w:r>
      <w:r w:rsidRPr="00090D44">
        <w:rPr>
          <w:rFonts w:eastAsia="Times New Roman"/>
          <w:lang w:eastAsia="id-ID"/>
        </w:rPr>
        <w:t>2010: 260). “Kinerja merupakan hasil kerja yang dapat dicapai oleh seseorang atau sekelompok orang dalam suatu organisasi, sesuai dengan wewenang dan tanggung jawab masing-masing, dalam rangka upaya mencapai tujuan organisasi bersangkutan secara legal, tidak melanggar hukum dan sesu</w:t>
      </w:r>
      <w:r>
        <w:rPr>
          <w:rFonts w:eastAsia="Times New Roman"/>
          <w:lang w:eastAsia="id-ID"/>
        </w:rPr>
        <w:t>ai dengan moral maupun etika.</w:t>
      </w:r>
    </w:p>
    <w:p w:rsidR="00FB54C2" w:rsidRDefault="00AE422B" w:rsidP="0032293A">
      <w:pPr>
        <w:pStyle w:val="Paragraf"/>
        <w:ind w:firstLine="0"/>
        <w:rPr>
          <w:iCs/>
        </w:rPr>
      </w:pPr>
      <w:r w:rsidRPr="00AE422B">
        <w:rPr>
          <w:iCs/>
          <w:noProof/>
          <w:lang w:val="id-ID" w:eastAsia="id-ID"/>
        </w:rPr>
        <w:drawing>
          <wp:inline distT="0" distB="0" distL="0" distR="0">
            <wp:extent cx="2773045" cy="2927931"/>
            <wp:effectExtent l="0" t="0" r="8255" b="6350"/>
            <wp:docPr id="14" name="Picture 14" descr="F:\4_TESIS_BISA\5 file jurnal pascasarjana\2017\8 Aziz Muhammad_Pengaruh Sistem Reward dan Budaya Kerja Terhadap Kepuasan Kerja dan Implikasinya Pada Kinerja Tenaga Kerja Indonesia di Busan Korea Selatan\gambar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4_TESIS_BISA\5 file jurnal pascasarjana\2017\8 Aziz Muhammad_Pengaruh Sistem Reward dan Budaya Kerja Terhadap Kepuasan Kerja dan Implikasinya Pada Kinerja Tenaga Kerja Indonesia di Busan Korea Selatan\gambar 2.1.pn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2927931"/>
                    </a:xfrm>
                    <a:prstGeom prst="rect">
                      <a:avLst/>
                    </a:prstGeom>
                    <a:noFill/>
                    <a:ln>
                      <a:noFill/>
                    </a:ln>
                  </pic:spPr>
                </pic:pic>
              </a:graphicData>
            </a:graphic>
          </wp:inline>
        </w:drawing>
      </w:r>
    </w:p>
    <w:p w:rsidR="00FB54C2" w:rsidRDefault="000C48D8" w:rsidP="00AE422B">
      <w:pPr>
        <w:pStyle w:val="Paragraf"/>
        <w:ind w:firstLine="0"/>
        <w:jc w:val="center"/>
        <w:rPr>
          <w:iCs/>
          <w:lang w:val="id-ID"/>
        </w:rPr>
      </w:pPr>
      <w:r>
        <w:rPr>
          <w:iCs/>
          <w:lang w:val="id-ID"/>
        </w:rPr>
        <w:t>Gambar 2.1</w:t>
      </w:r>
    </w:p>
    <w:p w:rsidR="000C48D8" w:rsidRDefault="000C48D8" w:rsidP="00AE422B">
      <w:pPr>
        <w:pStyle w:val="Paragraf"/>
        <w:ind w:firstLine="0"/>
        <w:jc w:val="center"/>
        <w:rPr>
          <w:iCs/>
          <w:lang w:val="id-ID"/>
        </w:rPr>
      </w:pPr>
      <w:r>
        <w:rPr>
          <w:iCs/>
          <w:lang w:val="id-ID"/>
        </w:rPr>
        <w:t>Kerangka Pemikiran</w:t>
      </w:r>
    </w:p>
    <w:p w:rsidR="000C48D8" w:rsidRDefault="000C48D8" w:rsidP="000C48D8">
      <w:pPr>
        <w:pStyle w:val="Paragraf"/>
      </w:pPr>
      <w:r w:rsidRPr="00F310F8">
        <w:t xml:space="preserve">Berdasarkan kerangka pemikiran yang sudah diuraikan sebelumnya, selanjutnya kerangka penelitian pengaruh </w:t>
      </w:r>
      <w:r>
        <w:t xml:space="preserve">sistem </w:t>
      </w:r>
      <w:r>
        <w:rPr>
          <w:i/>
        </w:rPr>
        <w:t xml:space="preserve">reward </w:t>
      </w:r>
      <w:r>
        <w:t>dan budaya kerja terhadap kepuasan kerja dan implikasinya terhadap kinerja pada tenaga kerja Indonesia di Korea Selatan dapat dilihat pada gambar di bawah ini:</w:t>
      </w:r>
    </w:p>
    <w:p w:rsidR="000C48D8" w:rsidRPr="000C48D8" w:rsidRDefault="000C48D8" w:rsidP="000C48D8">
      <w:pPr>
        <w:pStyle w:val="Paragraf"/>
        <w:ind w:firstLine="0"/>
        <w:rPr>
          <w:iCs/>
          <w:lang w:val="id-ID"/>
        </w:rPr>
      </w:pPr>
      <w:r w:rsidRPr="000C48D8">
        <w:rPr>
          <w:iCs/>
          <w:noProof/>
          <w:lang w:val="id-ID" w:eastAsia="id-ID"/>
        </w:rPr>
        <w:lastRenderedPageBreak/>
        <w:drawing>
          <wp:inline distT="0" distB="0" distL="0" distR="0">
            <wp:extent cx="2773045" cy="927031"/>
            <wp:effectExtent l="0" t="0" r="0" b="6985"/>
            <wp:docPr id="15" name="Picture 15" descr="F:\4_TESIS_BISA\5 file jurnal pascasarjana\2017\8 Aziz Muhammad_Pengaruh Sistem Reward dan Budaya Kerja Terhadap Kepuasan Kerja dan Implikasinya Pada Kinerja Tenaga Kerja Indonesia di Busan Korea Selatan\gambar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4_TESIS_BISA\5 file jurnal pascasarjana\2017\8 Aziz Muhammad_Pengaruh Sistem Reward dan Budaya Kerja Terhadap Kepuasan Kerja dan Implikasinya Pada Kinerja Tenaga Kerja Indonesia di Busan Korea Selatan\gambar 2.2.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927031"/>
                    </a:xfrm>
                    <a:prstGeom prst="rect">
                      <a:avLst/>
                    </a:prstGeom>
                    <a:noFill/>
                    <a:ln>
                      <a:noFill/>
                    </a:ln>
                  </pic:spPr>
                </pic:pic>
              </a:graphicData>
            </a:graphic>
          </wp:inline>
        </w:drawing>
      </w:r>
    </w:p>
    <w:p w:rsidR="00FB54C2" w:rsidRDefault="000C48D8" w:rsidP="000C48D8">
      <w:pPr>
        <w:pStyle w:val="Paragraf"/>
        <w:ind w:firstLine="0"/>
        <w:jc w:val="center"/>
        <w:rPr>
          <w:iCs/>
          <w:lang w:val="id-ID"/>
        </w:rPr>
      </w:pPr>
      <w:r>
        <w:rPr>
          <w:iCs/>
          <w:lang w:val="id-ID"/>
        </w:rPr>
        <w:t>Gambar 2.2</w:t>
      </w:r>
    </w:p>
    <w:p w:rsidR="000C48D8" w:rsidRDefault="000C48D8" w:rsidP="000C48D8">
      <w:pPr>
        <w:pStyle w:val="Paragraf"/>
        <w:ind w:firstLine="0"/>
        <w:jc w:val="center"/>
        <w:rPr>
          <w:iCs/>
          <w:lang w:val="id-ID"/>
        </w:rPr>
      </w:pPr>
      <w:r>
        <w:rPr>
          <w:iCs/>
          <w:lang w:val="id-ID"/>
        </w:rPr>
        <w:t>Paradigma Penelitian</w:t>
      </w:r>
    </w:p>
    <w:p w:rsidR="000C48D8" w:rsidRDefault="000C48D8" w:rsidP="000C48D8">
      <w:pPr>
        <w:pStyle w:val="Paragraf"/>
        <w:ind w:firstLine="0"/>
        <w:rPr>
          <w:b/>
          <w:iCs/>
          <w:lang w:val="id-ID"/>
        </w:rPr>
      </w:pPr>
    </w:p>
    <w:p w:rsidR="000C48D8" w:rsidRDefault="000C48D8" w:rsidP="000C48D8">
      <w:pPr>
        <w:pStyle w:val="Paragraf"/>
        <w:ind w:firstLine="0"/>
        <w:rPr>
          <w:b/>
          <w:iCs/>
          <w:lang w:val="id-ID"/>
        </w:rPr>
      </w:pPr>
    </w:p>
    <w:p w:rsidR="000C48D8" w:rsidRDefault="000C48D8" w:rsidP="000C48D8">
      <w:pPr>
        <w:pStyle w:val="Paragraf"/>
        <w:ind w:firstLine="0"/>
        <w:rPr>
          <w:b/>
          <w:iCs/>
          <w:lang w:val="id-ID"/>
        </w:rPr>
      </w:pPr>
      <w:r>
        <w:rPr>
          <w:b/>
          <w:iCs/>
          <w:lang w:val="id-ID"/>
        </w:rPr>
        <w:t>Hipotesis Penelitian</w:t>
      </w:r>
    </w:p>
    <w:p w:rsidR="000C48D8" w:rsidRPr="000C48D8" w:rsidRDefault="000C48D8" w:rsidP="000C48D8">
      <w:pPr>
        <w:pStyle w:val="Paragraf"/>
        <w:rPr>
          <w:iCs/>
        </w:rPr>
      </w:pPr>
      <w:r w:rsidRPr="000C48D8">
        <w:rPr>
          <w:rFonts w:eastAsia="Times New Roman"/>
          <w:lang w:eastAsia="id-ID"/>
        </w:rPr>
        <w:t>Berdasarkan</w:t>
      </w:r>
      <w:r w:rsidRPr="000C48D8">
        <w:rPr>
          <w:iCs/>
        </w:rPr>
        <w:t xml:space="preserve"> pada kerangka pemikiran di atas, maka penulis merumuskan hipotesis sebagai berikut:</w:t>
      </w:r>
    </w:p>
    <w:p w:rsidR="000C48D8" w:rsidRPr="000C48D8" w:rsidRDefault="000C48D8" w:rsidP="000C48D8">
      <w:pPr>
        <w:pStyle w:val="Paragraf"/>
        <w:numPr>
          <w:ilvl w:val="0"/>
          <w:numId w:val="47"/>
        </w:numPr>
        <w:ind w:left="284" w:hanging="284"/>
        <w:rPr>
          <w:iCs/>
        </w:rPr>
      </w:pPr>
      <w:r w:rsidRPr="000C48D8">
        <w:rPr>
          <w:iCs/>
        </w:rPr>
        <w:t xml:space="preserve">Gambaran sistem </w:t>
      </w:r>
      <w:r w:rsidRPr="000C48D8">
        <w:rPr>
          <w:i/>
          <w:iCs/>
        </w:rPr>
        <w:t xml:space="preserve">reward </w:t>
      </w:r>
      <w:r w:rsidRPr="000C48D8">
        <w:rPr>
          <w:iCs/>
        </w:rPr>
        <w:t>sudah efektif, gambaran budaya kerja kuat, gambaran kepuasaan kerja tinggi, dan gambaran kinerja tinggi.</w:t>
      </w:r>
    </w:p>
    <w:p w:rsidR="000C48D8" w:rsidRPr="000C48D8" w:rsidRDefault="000C48D8" w:rsidP="000C48D8">
      <w:pPr>
        <w:pStyle w:val="Paragraf"/>
        <w:numPr>
          <w:ilvl w:val="0"/>
          <w:numId w:val="47"/>
        </w:numPr>
        <w:ind w:left="284" w:hanging="284"/>
        <w:rPr>
          <w:iCs/>
        </w:rPr>
      </w:pPr>
      <w:r w:rsidRPr="000C48D8">
        <w:rPr>
          <w:iCs/>
        </w:rPr>
        <w:t xml:space="preserve">Terdapat pengaruh positif dari efektivitas sistem </w:t>
      </w:r>
      <w:r w:rsidRPr="000C48D8">
        <w:rPr>
          <w:i/>
          <w:iCs/>
        </w:rPr>
        <w:t xml:space="preserve">reward </w:t>
      </w:r>
      <w:r w:rsidRPr="000C48D8">
        <w:rPr>
          <w:iCs/>
        </w:rPr>
        <w:t>dan kuat lemahnya budaya kerja secara simultan terhadap tingkat kepuasan kerja.</w:t>
      </w:r>
    </w:p>
    <w:p w:rsidR="000C48D8" w:rsidRPr="000C48D8" w:rsidRDefault="000C48D8" w:rsidP="000C48D8">
      <w:pPr>
        <w:pStyle w:val="Paragraf"/>
        <w:numPr>
          <w:ilvl w:val="0"/>
          <w:numId w:val="47"/>
        </w:numPr>
        <w:ind w:left="284" w:hanging="284"/>
        <w:rPr>
          <w:iCs/>
        </w:rPr>
      </w:pPr>
      <w:r w:rsidRPr="000C48D8">
        <w:rPr>
          <w:iCs/>
        </w:rPr>
        <w:t>Terdapat pengaruh positif dari efektivitas sistem reward</w:t>
      </w:r>
      <w:r w:rsidRPr="000C48D8">
        <w:rPr>
          <w:i/>
          <w:iCs/>
        </w:rPr>
        <w:t xml:space="preserve"> </w:t>
      </w:r>
      <w:r w:rsidRPr="000C48D8">
        <w:rPr>
          <w:iCs/>
        </w:rPr>
        <w:t>terhadap tingkat kepuasan kerja.</w:t>
      </w:r>
    </w:p>
    <w:p w:rsidR="000C48D8" w:rsidRPr="000C48D8" w:rsidRDefault="000C48D8" w:rsidP="000C48D8">
      <w:pPr>
        <w:pStyle w:val="Paragraf"/>
        <w:numPr>
          <w:ilvl w:val="0"/>
          <w:numId w:val="47"/>
        </w:numPr>
        <w:ind w:left="284" w:hanging="284"/>
        <w:rPr>
          <w:iCs/>
        </w:rPr>
      </w:pPr>
      <w:r w:rsidRPr="000C48D8">
        <w:rPr>
          <w:iCs/>
        </w:rPr>
        <w:t>Terdapat pengaruh positif dari kuat lemahnya budaya kerja terhadap tingkat kepuasan kerja.</w:t>
      </w:r>
    </w:p>
    <w:p w:rsidR="000C48D8" w:rsidRPr="000C48D8" w:rsidRDefault="000C48D8" w:rsidP="000C48D8">
      <w:pPr>
        <w:pStyle w:val="Paragraf"/>
        <w:numPr>
          <w:ilvl w:val="0"/>
          <w:numId w:val="47"/>
        </w:numPr>
        <w:ind w:left="284" w:hanging="284"/>
        <w:rPr>
          <w:iCs/>
        </w:rPr>
      </w:pPr>
      <w:r w:rsidRPr="000C48D8">
        <w:rPr>
          <w:iCs/>
        </w:rPr>
        <w:t xml:space="preserve">Terdapat pengaruh positif dari efektivitas sistem </w:t>
      </w:r>
      <w:r w:rsidRPr="000C48D8">
        <w:rPr>
          <w:i/>
          <w:iCs/>
        </w:rPr>
        <w:t xml:space="preserve">reward, </w:t>
      </w:r>
      <w:r w:rsidRPr="000C48D8">
        <w:rPr>
          <w:iCs/>
        </w:rPr>
        <w:t>kuat lemahnya budaya kerja dan kepuasan kerja secara simultan terhadap tingkat kinerja.</w:t>
      </w:r>
    </w:p>
    <w:p w:rsidR="000C48D8" w:rsidRPr="000C48D8" w:rsidRDefault="000C48D8" w:rsidP="000C48D8">
      <w:pPr>
        <w:pStyle w:val="Paragraf"/>
        <w:numPr>
          <w:ilvl w:val="0"/>
          <w:numId w:val="47"/>
        </w:numPr>
        <w:ind w:left="284" w:hanging="284"/>
        <w:rPr>
          <w:iCs/>
        </w:rPr>
      </w:pPr>
      <w:r w:rsidRPr="000C48D8">
        <w:rPr>
          <w:iCs/>
        </w:rPr>
        <w:t xml:space="preserve">Terdapat pengaruh positif dari efektivitas sistem </w:t>
      </w:r>
      <w:r w:rsidRPr="000C48D8">
        <w:rPr>
          <w:i/>
          <w:iCs/>
        </w:rPr>
        <w:t xml:space="preserve">reward </w:t>
      </w:r>
      <w:r w:rsidRPr="000C48D8">
        <w:rPr>
          <w:iCs/>
        </w:rPr>
        <w:t>terhadap tingkat kinerja.</w:t>
      </w:r>
    </w:p>
    <w:p w:rsidR="000C48D8" w:rsidRPr="000C48D8" w:rsidRDefault="000C48D8" w:rsidP="000C48D8">
      <w:pPr>
        <w:pStyle w:val="Paragraf"/>
        <w:numPr>
          <w:ilvl w:val="0"/>
          <w:numId w:val="47"/>
        </w:numPr>
        <w:ind w:left="284" w:hanging="284"/>
        <w:rPr>
          <w:iCs/>
        </w:rPr>
      </w:pPr>
      <w:r w:rsidRPr="000C48D8">
        <w:rPr>
          <w:iCs/>
        </w:rPr>
        <w:t>Terdapat pengaruh positif dari kuat lemahnya budaya kerja terhadap tingkat kinerja.</w:t>
      </w:r>
    </w:p>
    <w:p w:rsidR="000C48D8" w:rsidRPr="000C48D8" w:rsidRDefault="000C48D8" w:rsidP="000C48D8">
      <w:pPr>
        <w:pStyle w:val="Paragraf"/>
        <w:numPr>
          <w:ilvl w:val="0"/>
          <w:numId w:val="47"/>
        </w:numPr>
        <w:ind w:left="284" w:hanging="284"/>
        <w:rPr>
          <w:iCs/>
          <w:lang w:val="id-ID"/>
        </w:rPr>
      </w:pPr>
      <w:r w:rsidRPr="000C48D8">
        <w:rPr>
          <w:iCs/>
        </w:rPr>
        <w:t>Terdapat pengaruh positif dari tingkat kepuasan kerja terhadap tingkat kinerja.</w:t>
      </w:r>
    </w:p>
    <w:p w:rsidR="00B47B13" w:rsidRPr="00B47B13" w:rsidRDefault="00B47B13" w:rsidP="000C48D8">
      <w:pPr>
        <w:pStyle w:val="Paragraf"/>
      </w:pPr>
    </w:p>
    <w:p w:rsidR="00B66DB4" w:rsidRPr="004E5341" w:rsidRDefault="00CA6ADA" w:rsidP="0006109E">
      <w:pPr>
        <w:pStyle w:val="MenuPENDAHULUAN"/>
        <w:spacing w:before="0" w:after="0" w:line="300" w:lineRule="atLeast"/>
        <w:rPr>
          <w:sz w:val="24"/>
          <w:szCs w:val="22"/>
        </w:rPr>
      </w:pPr>
      <w:r>
        <w:rPr>
          <w:sz w:val="24"/>
          <w:szCs w:val="22"/>
          <w:lang w:val="en-US"/>
        </w:rPr>
        <w:t>METODE PENELITIAN</w:t>
      </w:r>
    </w:p>
    <w:p w:rsidR="00511282" w:rsidRDefault="00511282" w:rsidP="009D7C8E">
      <w:pPr>
        <w:pStyle w:val="Paragraf"/>
        <w:rPr>
          <w:lang w:val="id-ID"/>
        </w:rPr>
      </w:pPr>
    </w:p>
    <w:p w:rsidR="009D7C8E" w:rsidRDefault="000C48D8" w:rsidP="009D7C8E">
      <w:pPr>
        <w:pStyle w:val="Paragraf"/>
      </w:pPr>
      <w:proofErr w:type="gramStart"/>
      <w:r w:rsidRPr="003D51F7">
        <w:t>Objek penelitian merupakan sasaran dalam melakukan penelitian.</w:t>
      </w:r>
      <w:proofErr w:type="gramEnd"/>
      <w:r w:rsidRPr="003D51F7">
        <w:t xml:space="preserve"> Objek penelitian ini adalah Tenaga Kerja Indonesia (TKI) di Busan Korea Selatan dengan variabel yang terdiri dari variabel bebas (</w:t>
      </w:r>
      <w:r w:rsidRPr="003D51F7">
        <w:rPr>
          <w:i/>
          <w:iCs/>
        </w:rPr>
        <w:t>independent</w:t>
      </w:r>
      <w:r w:rsidRPr="003D51F7">
        <w:t xml:space="preserve">) </w:t>
      </w:r>
      <w:r>
        <w:rPr>
          <w:i/>
        </w:rPr>
        <w:t xml:space="preserve">reward </w:t>
      </w:r>
      <w:r w:rsidRPr="003D51F7">
        <w:t>(X1</w:t>
      </w:r>
      <w:r>
        <w:t xml:space="preserve">), budaya kerja </w:t>
      </w:r>
      <w:r w:rsidRPr="003D51F7">
        <w:t xml:space="preserve">(X2), </w:t>
      </w:r>
      <w:r>
        <w:t xml:space="preserve">dan kepuasan kerja (X3) </w:t>
      </w:r>
      <w:r w:rsidRPr="003D51F7">
        <w:t>variabel terikat (</w:t>
      </w:r>
      <w:r w:rsidRPr="003D51F7">
        <w:rPr>
          <w:i/>
          <w:iCs/>
        </w:rPr>
        <w:t>dependent</w:t>
      </w:r>
      <w:r w:rsidRPr="003D51F7">
        <w:t xml:space="preserve">) adalah </w:t>
      </w:r>
      <w:r>
        <w:t>kinerja</w:t>
      </w:r>
      <w:r w:rsidRPr="003D51F7">
        <w:t xml:space="preserve"> </w:t>
      </w:r>
      <w:r>
        <w:t>(Y</w:t>
      </w:r>
      <w:r w:rsidRPr="003D51F7">
        <w:t>).</w:t>
      </w:r>
    </w:p>
    <w:p w:rsidR="000C48D8" w:rsidRDefault="000C48D8" w:rsidP="009D7C8E">
      <w:pPr>
        <w:pStyle w:val="Paragraf"/>
      </w:pPr>
      <w:r>
        <w:rPr>
          <w:rFonts w:eastAsia="Times New Roman"/>
          <w:lang w:eastAsia="id-ID"/>
        </w:rPr>
        <w:lastRenderedPageBreak/>
        <w:t xml:space="preserve">Metode yang digunakan dalam penelitian ini adalah </w:t>
      </w:r>
      <w:r>
        <w:t xml:space="preserve">metode  </w:t>
      </w:r>
      <w:r>
        <w:rPr>
          <w:i/>
        </w:rPr>
        <w:t xml:space="preserve">deskriptif </w:t>
      </w:r>
      <w:r w:rsidRPr="008215A9">
        <w:rPr>
          <w:i/>
        </w:rPr>
        <w:t xml:space="preserve">explanatory </w:t>
      </w:r>
      <w:r>
        <w:rPr>
          <w:i/>
        </w:rPr>
        <w:t xml:space="preserve"> </w:t>
      </w:r>
      <w:r w:rsidRPr="008215A9">
        <w:rPr>
          <w:i/>
        </w:rPr>
        <w:t>survey</w:t>
      </w:r>
      <w:r w:rsidRPr="008215A9">
        <w:t xml:space="preserve"> </w:t>
      </w:r>
      <w:r>
        <w:t xml:space="preserve"> </w:t>
      </w:r>
      <w:r w:rsidRPr="008215A9">
        <w:t xml:space="preserve">yaitu </w:t>
      </w:r>
      <w:r>
        <w:t xml:space="preserve"> </w:t>
      </w:r>
      <w:r w:rsidRPr="008215A9">
        <w:t>metode</w:t>
      </w:r>
      <w:r>
        <w:t xml:space="preserve"> </w:t>
      </w:r>
      <w:r w:rsidRPr="008215A9">
        <w:t xml:space="preserve"> survei </w:t>
      </w:r>
      <w:r>
        <w:t xml:space="preserve"> </w:t>
      </w:r>
      <w:r w:rsidRPr="008215A9">
        <w:t xml:space="preserve">yang </w:t>
      </w:r>
      <w:r>
        <w:t xml:space="preserve"> </w:t>
      </w:r>
      <w:r w:rsidRPr="008215A9">
        <w:t>bertujuan</w:t>
      </w:r>
      <w:r>
        <w:t xml:space="preserve"> </w:t>
      </w:r>
      <w:r w:rsidRPr="008215A9">
        <w:t xml:space="preserve"> untuk</w:t>
      </w:r>
      <w:r>
        <w:t xml:space="preserve"> </w:t>
      </w:r>
      <w:r w:rsidRPr="008215A9">
        <w:t xml:space="preserve"> menganalisis hubungan</w:t>
      </w:r>
      <w:r>
        <w:t xml:space="preserve"> </w:t>
      </w:r>
      <w:r w:rsidRPr="008215A9">
        <w:t xml:space="preserve"> antar </w:t>
      </w:r>
      <w:r>
        <w:t xml:space="preserve"> </w:t>
      </w:r>
      <w:r w:rsidRPr="008215A9">
        <w:t>variabel.</w:t>
      </w:r>
    </w:p>
    <w:p w:rsidR="000C48D8" w:rsidRDefault="000C48D8" w:rsidP="009D7C8E">
      <w:pPr>
        <w:pStyle w:val="Paragraf"/>
        <w:rPr>
          <w:rFonts w:eastAsia="Times New Roman"/>
          <w:lang w:eastAsia="id-ID"/>
        </w:rPr>
      </w:pPr>
      <w:r>
        <w:rPr>
          <w:rFonts w:eastAsia="Times New Roman"/>
          <w:lang w:val="id-ID" w:eastAsia="id-ID"/>
        </w:rPr>
        <w:t>T</w:t>
      </w:r>
      <w:r w:rsidRPr="00513B2B">
        <w:rPr>
          <w:rFonts w:eastAsia="Times New Roman"/>
          <w:lang w:val="id-ID" w:eastAsia="id-ID"/>
        </w:rPr>
        <w:t>eknik pengumpulan data y</w:t>
      </w:r>
      <w:r>
        <w:rPr>
          <w:rFonts w:eastAsia="Times New Roman"/>
          <w:lang w:val="id-ID" w:eastAsia="id-ID"/>
        </w:rPr>
        <w:t xml:space="preserve">ang akan digunakan dalam penelitian ini adalah studi dokumentasi dan </w:t>
      </w:r>
      <w:r>
        <w:rPr>
          <w:rFonts w:eastAsia="Times New Roman"/>
          <w:lang w:eastAsia="id-ID"/>
        </w:rPr>
        <w:t>a</w:t>
      </w:r>
      <w:r w:rsidRPr="000C48D8">
        <w:rPr>
          <w:rFonts w:eastAsia="Times New Roman"/>
          <w:lang w:eastAsia="id-ID"/>
        </w:rPr>
        <w:t>lat yang digunakan untuk pengumpulan data dalam penelitian ini adalah kuisioner (</w:t>
      </w:r>
      <w:r w:rsidRPr="000C48D8">
        <w:rPr>
          <w:rFonts w:eastAsia="Times New Roman"/>
          <w:i/>
          <w:iCs/>
          <w:lang w:eastAsia="id-ID"/>
        </w:rPr>
        <w:t>quisionnaires</w:t>
      </w:r>
      <w:r w:rsidRPr="000C48D8">
        <w:rPr>
          <w:rFonts w:eastAsia="Times New Roman"/>
          <w:lang w:eastAsia="id-ID"/>
        </w:rPr>
        <w:t>).</w:t>
      </w:r>
    </w:p>
    <w:p w:rsidR="000C48D8" w:rsidRPr="000C48D8" w:rsidRDefault="000C48D8" w:rsidP="009D7C8E">
      <w:pPr>
        <w:pStyle w:val="Paragraf"/>
        <w:rPr>
          <w:lang w:val="id-ID"/>
        </w:rPr>
      </w:pPr>
      <w:proofErr w:type="gramStart"/>
      <w:r>
        <w:t>P</w:t>
      </w:r>
      <w:r w:rsidRPr="00A6057E">
        <w:t>opulasi pada penelitian ini adalah</w:t>
      </w:r>
      <w:r>
        <w:t xml:space="preserve"> Tenaga Kerja Indonesia (TKI) di Busan Korea Selatan yang berjumlah 2093 orang.</w:t>
      </w:r>
      <w:proofErr w:type="gramEnd"/>
      <w:r>
        <w:rPr>
          <w:lang w:val="id-ID"/>
        </w:rPr>
        <w:t xml:space="preserve"> </w:t>
      </w:r>
      <w:proofErr w:type="gramStart"/>
      <w:r>
        <w:rPr>
          <w:rFonts w:eastAsia="Times New Roman"/>
          <w:lang w:eastAsia="id-ID"/>
        </w:rPr>
        <w:t>T</w:t>
      </w:r>
      <w:r>
        <w:rPr>
          <w:rFonts w:eastAsia="Times New Roman"/>
          <w:lang w:val="id-ID" w:eastAsia="id-ID"/>
        </w:rPr>
        <w:t>ek</w:t>
      </w:r>
      <w:r>
        <w:rPr>
          <w:rFonts w:eastAsia="Times New Roman"/>
          <w:lang w:eastAsia="id-ID"/>
        </w:rPr>
        <w:t>ni</w:t>
      </w:r>
      <w:r>
        <w:rPr>
          <w:rFonts w:eastAsia="Times New Roman"/>
          <w:lang w:val="id-ID" w:eastAsia="id-ID"/>
        </w:rPr>
        <w:t>k sampling yang di</w:t>
      </w:r>
      <w:r>
        <w:rPr>
          <w:rFonts w:eastAsia="Times New Roman"/>
          <w:lang w:eastAsia="id-ID"/>
        </w:rPr>
        <w:t xml:space="preserve">gunakan dalam teknik penarikan sampel berdasarkan peluang </w:t>
      </w:r>
      <w:r w:rsidRPr="00E3232C">
        <w:rPr>
          <w:rFonts w:eastAsia="Times New Roman"/>
          <w:lang w:val="id-ID" w:eastAsia="id-ID"/>
        </w:rPr>
        <w:t xml:space="preserve">adalah </w:t>
      </w:r>
      <w:r w:rsidRPr="00E3232C">
        <w:rPr>
          <w:rFonts w:eastAsia="Times New Roman"/>
          <w:i/>
          <w:iCs/>
        </w:rPr>
        <w:t xml:space="preserve">Probability </w:t>
      </w:r>
      <w:r w:rsidRPr="00E3232C">
        <w:rPr>
          <w:rFonts w:eastAsia="Times New Roman"/>
          <w:i/>
          <w:iCs/>
          <w:lang w:val="id-ID" w:eastAsia="id-ID"/>
        </w:rPr>
        <w:t>Sampling.</w:t>
      </w:r>
      <w:proofErr w:type="gramEnd"/>
    </w:p>
    <w:p w:rsidR="008544E4" w:rsidRPr="0032293A" w:rsidRDefault="008544E4" w:rsidP="0032293A">
      <w:pPr>
        <w:pStyle w:val="Paragraf"/>
        <w:ind w:firstLine="0"/>
        <w:rPr>
          <w:szCs w:val="24"/>
        </w:rPr>
      </w:pPr>
    </w:p>
    <w:p w:rsidR="0006109E" w:rsidRPr="0032293A" w:rsidRDefault="00B66DB4" w:rsidP="0032293A">
      <w:pPr>
        <w:pStyle w:val="MenuPENDAHULUAN"/>
        <w:spacing w:before="0" w:after="0" w:line="300" w:lineRule="atLeast"/>
        <w:rPr>
          <w:sz w:val="24"/>
          <w:szCs w:val="22"/>
        </w:rPr>
      </w:pPr>
      <w:r w:rsidRPr="004E5341">
        <w:rPr>
          <w:sz w:val="24"/>
          <w:szCs w:val="22"/>
        </w:rPr>
        <w:t>HASIL DAN PEMBAHASA</w:t>
      </w:r>
      <w:r w:rsidR="0032293A">
        <w:rPr>
          <w:sz w:val="24"/>
          <w:szCs w:val="22"/>
          <w:lang w:val="en-US"/>
        </w:rPr>
        <w:t>N</w:t>
      </w:r>
    </w:p>
    <w:p w:rsidR="00511282" w:rsidRDefault="00511282" w:rsidP="00ED382E">
      <w:pPr>
        <w:pStyle w:val="Paragraf"/>
        <w:rPr>
          <w:lang w:val="id-ID"/>
        </w:rPr>
      </w:pPr>
    </w:p>
    <w:p w:rsidR="00ED382E" w:rsidRPr="007F337D" w:rsidRDefault="007F337D" w:rsidP="007F337D">
      <w:pPr>
        <w:pStyle w:val="Paragraf"/>
        <w:numPr>
          <w:ilvl w:val="0"/>
          <w:numId w:val="48"/>
        </w:numPr>
        <w:ind w:left="284" w:hanging="284"/>
        <w:rPr>
          <w:lang w:val="id-ID"/>
        </w:rPr>
      </w:pPr>
      <w:r w:rsidRPr="007F337D">
        <w:rPr>
          <w:b/>
        </w:rPr>
        <w:t xml:space="preserve">Deskripsi Sistem </w:t>
      </w:r>
      <w:r w:rsidRPr="007F337D">
        <w:rPr>
          <w:b/>
          <w:i/>
        </w:rPr>
        <w:t>Reward</w:t>
      </w:r>
    </w:p>
    <w:p w:rsidR="007F337D" w:rsidRDefault="007F337D" w:rsidP="007F337D">
      <w:pPr>
        <w:pStyle w:val="Paragraf"/>
      </w:pPr>
      <w:r w:rsidRPr="007F337D">
        <w:t xml:space="preserve">Berdasarkan data yang diperoleh dari hasil skor kuesioner yang disebar kepada 336 responden tenaga kerja Indonesia di Busan Korea Selatan dengan empat dimensi yang dijadikan ukuran. Di bawah ini data rekapitulasi tanggapan responden terhadap variabel sistem </w:t>
      </w:r>
      <w:r w:rsidRPr="007F337D">
        <w:rPr>
          <w:i/>
        </w:rPr>
        <w:t>reward.</w:t>
      </w:r>
    </w:p>
    <w:p w:rsidR="007F337D" w:rsidRPr="007F337D" w:rsidRDefault="007F337D" w:rsidP="007F337D">
      <w:pPr>
        <w:pStyle w:val="Paragraf"/>
        <w:ind w:firstLine="0"/>
        <w:rPr>
          <w:lang w:val="id-ID"/>
        </w:rPr>
      </w:pPr>
      <w:r w:rsidRPr="007F337D">
        <w:rPr>
          <w:noProof/>
          <w:lang w:val="id-ID" w:eastAsia="id-ID"/>
        </w:rPr>
        <w:drawing>
          <wp:inline distT="0" distB="0" distL="0" distR="0">
            <wp:extent cx="2773045" cy="924207"/>
            <wp:effectExtent l="0" t="0" r="8255" b="9525"/>
            <wp:docPr id="16" name="Picture 16" descr="F:\4_TESIS_BISA\5 file jurnal pascasarjana\2017\8 Aziz Muhammad_Pengaruh Sistem Reward dan Budaya Kerja Terhadap Kepuasan Kerja dan Implikasinya Pada Kinerja Tenaga Kerja Indonesia di Busan Korea Selatan\tabel 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4_TESIS_BISA\5 file jurnal pascasarjana\2017\8 Aziz Muhammad_Pengaruh Sistem Reward dan Budaya Kerja Terhadap Kepuasan Kerja dan Implikasinya Pada Kinerja Tenaga Kerja Indonesia di Busan Korea Selatan\tabel 4.1.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924207"/>
                    </a:xfrm>
                    <a:prstGeom prst="rect">
                      <a:avLst/>
                    </a:prstGeom>
                    <a:noFill/>
                    <a:ln>
                      <a:noFill/>
                    </a:ln>
                  </pic:spPr>
                </pic:pic>
              </a:graphicData>
            </a:graphic>
          </wp:inline>
        </w:drawing>
      </w:r>
    </w:p>
    <w:p w:rsidR="007F337D" w:rsidRDefault="007F337D" w:rsidP="007F337D">
      <w:pPr>
        <w:pStyle w:val="Paragraf"/>
      </w:pPr>
      <w:proofErr w:type="gramStart"/>
      <w:r w:rsidRPr="007F337D">
        <w:t xml:space="preserve">Berdasarkan tabel di atas diketahui bahwa dimensi </w:t>
      </w:r>
      <w:r w:rsidRPr="007F337D">
        <w:rPr>
          <w:i/>
        </w:rPr>
        <w:t>equality</w:t>
      </w:r>
      <w:r w:rsidRPr="007F337D">
        <w:t xml:space="preserve"> (kemerataan) memiliki skor paling tinggi yaitu 7154 (30%), sementara yang paling rendah berada pada dimensi </w:t>
      </w:r>
      <w:r w:rsidRPr="007F337D">
        <w:rPr>
          <w:i/>
        </w:rPr>
        <w:t>goal congruence</w:t>
      </w:r>
      <w:r w:rsidRPr="007F337D">
        <w:t xml:space="preserve"> (kesesuaian tujuan) dengan skor 4851 (20%).</w:t>
      </w:r>
      <w:proofErr w:type="gramEnd"/>
      <w:r w:rsidRPr="007F337D">
        <w:t xml:space="preserve"> Dengan empat dimensi yang digunakan untuk mengukur sistem </w:t>
      </w:r>
      <w:r w:rsidRPr="007F337D">
        <w:rPr>
          <w:i/>
        </w:rPr>
        <w:t xml:space="preserve">reward </w:t>
      </w:r>
      <w:r w:rsidRPr="007F337D">
        <w:t xml:space="preserve">pada tenaga kerja Indonesia di Busan Korea Selatan, tingkat </w:t>
      </w:r>
      <w:r w:rsidRPr="007F337D">
        <w:rPr>
          <w:i/>
        </w:rPr>
        <w:t xml:space="preserve">equality </w:t>
      </w:r>
      <w:r w:rsidRPr="007F337D">
        <w:t xml:space="preserve">(kemerataan) merupakan dimensi yang paling tinggi kontribusinya dalam pemberian sistem </w:t>
      </w:r>
      <w:r w:rsidRPr="007F337D">
        <w:rPr>
          <w:i/>
        </w:rPr>
        <w:t>reward</w:t>
      </w:r>
      <w:r w:rsidRPr="007F337D">
        <w:t xml:space="preserve">, karena persepsi karyawan dalam sistem pemberian </w:t>
      </w:r>
      <w:r w:rsidRPr="007F337D">
        <w:rPr>
          <w:i/>
        </w:rPr>
        <w:t xml:space="preserve">reward </w:t>
      </w:r>
      <w:r w:rsidRPr="007F337D">
        <w:t xml:space="preserve">yang diterapkan oleh perusahaan di Korea selatan telah didistribusikan secara merata bagi semua pihak yang telah berkontibusi untuk tercapainya kinerja yang optimal. </w:t>
      </w:r>
      <w:proofErr w:type="gramStart"/>
      <w:r w:rsidRPr="007F337D">
        <w:t xml:space="preserve">Sedangkan dimensi </w:t>
      </w:r>
      <w:r w:rsidRPr="007F337D">
        <w:rPr>
          <w:i/>
        </w:rPr>
        <w:t>goal congruence</w:t>
      </w:r>
      <w:r w:rsidRPr="007F337D">
        <w:t xml:space="preserve"> (kesesuaian tujuan) memiliki kontribusi paling rendah dalam pemberian sistem </w:t>
      </w:r>
      <w:r w:rsidRPr="007F337D">
        <w:rPr>
          <w:i/>
        </w:rPr>
        <w:t xml:space="preserve">reward, </w:t>
      </w:r>
      <w:r w:rsidRPr="007F337D">
        <w:t xml:space="preserve">karena setiap </w:t>
      </w:r>
      <w:r w:rsidRPr="007F337D">
        <w:lastRenderedPageBreak/>
        <w:t>karyawan dalam perusahaan mempunyai tujuan individu yang sering tidak selaras dengan tujuan perusahaan.</w:t>
      </w:r>
      <w:proofErr w:type="gramEnd"/>
      <w:r w:rsidRPr="007F337D">
        <w:t xml:space="preserve"> </w:t>
      </w:r>
      <w:proofErr w:type="gramStart"/>
      <w:r w:rsidRPr="007F337D">
        <w:t xml:space="preserve">Dengan demikian, </w:t>
      </w:r>
      <w:r w:rsidRPr="007F337D">
        <w:rPr>
          <w:i/>
        </w:rPr>
        <w:t>reward</w:t>
      </w:r>
      <w:r w:rsidRPr="007F337D">
        <w:t xml:space="preserve"> harus diciptakan sebagai jalan tengah agar tujuan perusahaan dapat dicapai.</w:t>
      </w:r>
      <w:proofErr w:type="gramEnd"/>
    </w:p>
    <w:p w:rsidR="007F337D" w:rsidRPr="007F337D" w:rsidRDefault="007F337D" w:rsidP="007F337D">
      <w:pPr>
        <w:pStyle w:val="Paragraf"/>
        <w:rPr>
          <w:lang w:val="id-ID"/>
        </w:rPr>
      </w:pPr>
    </w:p>
    <w:p w:rsidR="007F337D" w:rsidRPr="007F337D" w:rsidRDefault="007F337D" w:rsidP="007F337D">
      <w:pPr>
        <w:pStyle w:val="Paragraf"/>
        <w:numPr>
          <w:ilvl w:val="0"/>
          <w:numId w:val="48"/>
        </w:numPr>
        <w:ind w:left="284" w:hanging="284"/>
        <w:rPr>
          <w:lang w:val="id-ID"/>
        </w:rPr>
      </w:pPr>
      <w:r w:rsidRPr="007F337D">
        <w:rPr>
          <w:b/>
        </w:rPr>
        <w:t>Deskripsi Budaya kerja</w:t>
      </w:r>
    </w:p>
    <w:p w:rsidR="007F337D" w:rsidRDefault="007F337D" w:rsidP="007F337D">
      <w:pPr>
        <w:pStyle w:val="Paragraf"/>
      </w:pPr>
      <w:r w:rsidRPr="007F337D">
        <w:t xml:space="preserve">Berdasarkan data yang diperoleh dari hasil skor kuesioner yang disebar kepada 336 responden tenaga kerja Indonesia di Busan Korea Selatan dengan tujuh dimensi yang dijadikan ukuran. </w:t>
      </w:r>
      <w:proofErr w:type="gramStart"/>
      <w:r w:rsidRPr="007F337D">
        <w:t>Di bawah ini data rekapitulasi tanggapan responden terhadap variabel budaya kerja</w:t>
      </w:r>
      <w:r w:rsidRPr="007F337D">
        <w:rPr>
          <w:i/>
        </w:rPr>
        <w:t>.</w:t>
      </w:r>
      <w:proofErr w:type="gramEnd"/>
    </w:p>
    <w:p w:rsidR="007F337D" w:rsidRPr="007F337D" w:rsidRDefault="007F337D" w:rsidP="007F337D">
      <w:pPr>
        <w:pStyle w:val="Paragraf"/>
        <w:ind w:firstLine="0"/>
      </w:pPr>
      <w:r w:rsidRPr="007F337D">
        <w:rPr>
          <w:noProof/>
          <w:lang w:val="id-ID" w:eastAsia="id-ID"/>
        </w:rPr>
        <w:drawing>
          <wp:inline distT="0" distB="0" distL="0" distR="0">
            <wp:extent cx="2773045" cy="1540681"/>
            <wp:effectExtent l="0" t="0" r="8255" b="2540"/>
            <wp:docPr id="17" name="Picture 17" descr="F:\4_TESIS_BISA\5 file jurnal pascasarjana\2017\8 Aziz Muhammad_Pengaruh Sistem Reward dan Budaya Kerja Terhadap Kepuasan Kerja dan Implikasinya Pada Kinerja Tenaga Kerja Indonesia di Busan Korea Selatan\tabel 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4_TESIS_BISA\5 file jurnal pascasarjana\2017\8 Aziz Muhammad_Pengaruh Sistem Reward dan Budaya Kerja Terhadap Kepuasan Kerja dan Implikasinya Pada Kinerja Tenaga Kerja Indonesia di Busan Korea Selatan\tabel 4.2.pn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1540681"/>
                    </a:xfrm>
                    <a:prstGeom prst="rect">
                      <a:avLst/>
                    </a:prstGeom>
                    <a:noFill/>
                    <a:ln>
                      <a:noFill/>
                    </a:ln>
                  </pic:spPr>
                </pic:pic>
              </a:graphicData>
            </a:graphic>
          </wp:inline>
        </w:drawing>
      </w:r>
    </w:p>
    <w:p w:rsidR="007F337D" w:rsidRDefault="007F337D" w:rsidP="007F337D">
      <w:pPr>
        <w:pStyle w:val="Paragraf"/>
      </w:pPr>
      <w:r w:rsidRPr="007F337D">
        <w:t xml:space="preserve">Berdasarkan tabel di atas diketahui bahwa dimensi </w:t>
      </w:r>
      <w:r w:rsidRPr="007F337D">
        <w:rPr>
          <w:i/>
        </w:rPr>
        <w:t>team orientation</w:t>
      </w:r>
      <w:r w:rsidRPr="007F337D">
        <w:t xml:space="preserve"> (orientasi tim) memiliki skor paling tinggi yaitu 4949 (18%), sementara yang paling rendah berada pada dimensi </w:t>
      </w:r>
      <w:r w:rsidRPr="007F337D">
        <w:rPr>
          <w:i/>
        </w:rPr>
        <w:t xml:space="preserve">people </w:t>
      </w:r>
      <w:proofErr w:type="gramStart"/>
      <w:r w:rsidRPr="007F337D">
        <w:rPr>
          <w:i/>
        </w:rPr>
        <w:t xml:space="preserve">orientation </w:t>
      </w:r>
      <w:r w:rsidRPr="007F337D">
        <w:t xml:space="preserve"> (</w:t>
      </w:r>
      <w:proofErr w:type="gramEnd"/>
      <w:r w:rsidRPr="007F337D">
        <w:t xml:space="preserve">orientasi orang) dengan skor 2398 (9%). Dengan demikian tujuh dimensi yang digunakan untuk mengukur variabel budaya </w:t>
      </w:r>
      <w:proofErr w:type="gramStart"/>
      <w:r w:rsidRPr="007F337D">
        <w:t xml:space="preserve">kerja </w:t>
      </w:r>
      <w:r w:rsidRPr="007F337D">
        <w:rPr>
          <w:i/>
        </w:rPr>
        <w:t xml:space="preserve"> </w:t>
      </w:r>
      <w:r w:rsidRPr="007F337D">
        <w:t>pada</w:t>
      </w:r>
      <w:proofErr w:type="gramEnd"/>
      <w:r w:rsidRPr="007F337D">
        <w:t xml:space="preserve"> tenaga kerja Indonesia di Busan Korea Selatan, </w:t>
      </w:r>
      <w:r w:rsidRPr="007F337D">
        <w:rPr>
          <w:i/>
        </w:rPr>
        <w:t>team orientation</w:t>
      </w:r>
      <w:r w:rsidRPr="007F337D">
        <w:t xml:space="preserve"> (orientasi tim) paling tinggi kontribusinya dalam budaya kerja, karena k</w:t>
      </w:r>
      <w:r w:rsidRPr="007F337D">
        <w:rPr>
          <w:bCs/>
        </w:rPr>
        <w:t xml:space="preserve">emampuan dan kemauan seorang karyawan dalam bekerja dengan tim sangat kuat, para anggota tim memiliki semangat kerjasama dalam satu tim perusahaan. </w:t>
      </w:r>
      <w:r w:rsidRPr="007F337D">
        <w:t>Aktivitas kerja di perusahaan berdasa</w:t>
      </w:r>
      <w:bookmarkStart w:id="0" w:name="_GoBack"/>
      <w:bookmarkEnd w:id="0"/>
      <w:r w:rsidRPr="007F337D">
        <w:t xml:space="preserve">r pada kerja </w:t>
      </w:r>
      <w:proofErr w:type="gramStart"/>
      <w:r w:rsidRPr="007F337D">
        <w:t>tim</w:t>
      </w:r>
      <w:proofErr w:type="gramEnd"/>
      <w:r w:rsidRPr="007F337D">
        <w:t xml:space="preserve"> daripada individual. </w:t>
      </w:r>
      <w:proofErr w:type="gramStart"/>
      <w:r w:rsidRPr="007F337D">
        <w:t xml:space="preserve">Sedangkan dimensi </w:t>
      </w:r>
      <w:r w:rsidRPr="007F337D">
        <w:rPr>
          <w:i/>
        </w:rPr>
        <w:t xml:space="preserve">people orientation </w:t>
      </w:r>
      <w:r w:rsidRPr="007F337D">
        <w:t>(orientasi orang) memiliki kontribusi paling rendah, kurangnya perhatian dan dukungan dari perusahaan kepada pegawainya.</w:t>
      </w:r>
      <w:proofErr w:type="gramEnd"/>
      <w:r w:rsidRPr="007F337D">
        <w:t xml:space="preserve"> </w:t>
      </w:r>
      <w:proofErr w:type="gramStart"/>
      <w:r w:rsidRPr="007F337D">
        <w:t>Dalam pembuatan keputusan dan aturan dilakukan secara sepihak.</w:t>
      </w:r>
      <w:proofErr w:type="gramEnd"/>
    </w:p>
    <w:p w:rsidR="007F337D" w:rsidRPr="007F337D" w:rsidRDefault="007F337D" w:rsidP="007F337D">
      <w:pPr>
        <w:pStyle w:val="Paragraf"/>
        <w:rPr>
          <w:lang w:val="id-ID"/>
        </w:rPr>
      </w:pPr>
    </w:p>
    <w:p w:rsidR="007F337D" w:rsidRPr="007F337D" w:rsidRDefault="007F337D" w:rsidP="007F337D">
      <w:pPr>
        <w:pStyle w:val="Paragraf"/>
        <w:numPr>
          <w:ilvl w:val="0"/>
          <w:numId w:val="48"/>
        </w:numPr>
        <w:ind w:left="284" w:hanging="284"/>
        <w:rPr>
          <w:lang w:val="id-ID"/>
        </w:rPr>
      </w:pPr>
      <w:r w:rsidRPr="007F337D">
        <w:rPr>
          <w:b/>
        </w:rPr>
        <w:t>Deskripsi Kepuasan Kerja</w:t>
      </w:r>
    </w:p>
    <w:p w:rsidR="007F337D" w:rsidRDefault="007F337D" w:rsidP="007F337D">
      <w:pPr>
        <w:pStyle w:val="Paragraf"/>
      </w:pPr>
      <w:r w:rsidRPr="007F337D">
        <w:t xml:space="preserve">Berdasarkan data yang diperoleh dari hasil skor kuesioner yang disebar kepada 336 responden </w:t>
      </w:r>
      <w:r w:rsidRPr="007F337D">
        <w:lastRenderedPageBreak/>
        <w:t xml:space="preserve">tenaga kerja Indonesia di Busan Korea Selatan dengan lima dimensi yang dijadikan ukuran. </w:t>
      </w:r>
      <w:proofErr w:type="gramStart"/>
      <w:r w:rsidRPr="007F337D">
        <w:t>Di bawah ini data rekapitulasi tanggapan responden terhadap variabel kepuasan kerja</w:t>
      </w:r>
      <w:r w:rsidRPr="007F337D">
        <w:rPr>
          <w:i/>
        </w:rPr>
        <w:t>.</w:t>
      </w:r>
      <w:proofErr w:type="gramEnd"/>
    </w:p>
    <w:p w:rsidR="007F337D" w:rsidRPr="007F337D" w:rsidRDefault="007F337D" w:rsidP="007F337D">
      <w:pPr>
        <w:pStyle w:val="Paragraf"/>
        <w:ind w:firstLine="0"/>
      </w:pPr>
      <w:r w:rsidRPr="007F337D">
        <w:rPr>
          <w:noProof/>
          <w:lang w:val="id-ID" w:eastAsia="id-ID"/>
        </w:rPr>
        <w:drawing>
          <wp:inline distT="0" distB="0" distL="0" distR="0">
            <wp:extent cx="2773045" cy="1183413"/>
            <wp:effectExtent l="0" t="0" r="8255" b="0"/>
            <wp:docPr id="18" name="Picture 18" descr="F:\4_TESIS_BISA\5 file jurnal pascasarjana\2017\8 Aziz Muhammad_Pengaruh Sistem Reward dan Budaya Kerja Terhadap Kepuasan Kerja dan Implikasinya Pada Kinerja Tenaga Kerja Indonesia di Busan Korea Selatan\tabel 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4_TESIS_BISA\5 file jurnal pascasarjana\2017\8 Aziz Muhammad_Pengaruh Sistem Reward dan Budaya Kerja Terhadap Kepuasan Kerja dan Implikasinya Pada Kinerja Tenaga Kerja Indonesia di Busan Korea Selatan\tabel 4.3.pn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1183413"/>
                    </a:xfrm>
                    <a:prstGeom prst="rect">
                      <a:avLst/>
                    </a:prstGeom>
                    <a:noFill/>
                    <a:ln>
                      <a:noFill/>
                    </a:ln>
                  </pic:spPr>
                </pic:pic>
              </a:graphicData>
            </a:graphic>
          </wp:inline>
        </w:drawing>
      </w:r>
    </w:p>
    <w:p w:rsidR="007F337D" w:rsidRDefault="007F337D" w:rsidP="007F337D">
      <w:pPr>
        <w:pStyle w:val="Paragraf"/>
      </w:pPr>
      <w:r w:rsidRPr="007F337D">
        <w:t xml:space="preserve">Berdasarkan tabel di atas diketahui bahwa dimensi </w:t>
      </w:r>
      <w:r w:rsidRPr="007F337D">
        <w:rPr>
          <w:i/>
        </w:rPr>
        <w:t>pay</w:t>
      </w:r>
      <w:r w:rsidRPr="007F337D">
        <w:t xml:space="preserve"> (gaji)</w:t>
      </w:r>
      <w:r w:rsidRPr="007F337D">
        <w:rPr>
          <w:i/>
        </w:rPr>
        <w:t xml:space="preserve"> </w:t>
      </w:r>
      <w:r w:rsidRPr="007F337D">
        <w:t xml:space="preserve">memiliki skor paling tinggi yaitu 5233 (24%), sementara yang paling rendah berada pada dimensi </w:t>
      </w:r>
      <w:r w:rsidRPr="007F337D">
        <w:rPr>
          <w:i/>
        </w:rPr>
        <w:t>co-workers</w:t>
      </w:r>
      <w:r w:rsidRPr="007F337D">
        <w:t xml:space="preserve"> (rekan kerja) dengan skor 3653 (16%). Dengan lima dimensi yang digunakan untuk mengukur variabel kepuasan kerja </w:t>
      </w:r>
      <w:r w:rsidRPr="007F337D">
        <w:rPr>
          <w:i/>
        </w:rPr>
        <w:t xml:space="preserve"> </w:t>
      </w:r>
      <w:r w:rsidRPr="007F337D">
        <w:t xml:space="preserve">pada tenaga kerja Indonesia (TKI) di Busan Korea Selatan, </w:t>
      </w:r>
      <w:r w:rsidRPr="007F337D">
        <w:rPr>
          <w:i/>
        </w:rPr>
        <w:t>pay</w:t>
      </w:r>
      <w:r w:rsidRPr="007F337D">
        <w:t xml:space="preserve"> (gaji)</w:t>
      </w:r>
      <w:r w:rsidRPr="007F337D">
        <w:rPr>
          <w:i/>
        </w:rPr>
        <w:t xml:space="preserve"> </w:t>
      </w:r>
      <w:r w:rsidRPr="007F337D">
        <w:t xml:space="preserve">paling tinggi kontribusinya karena tujuan TKI bekerja ke Korea Selatan untuk mendapatkan gaji lebih tinggi dibandingkan dengan di Indonesia. Sedangkan dimensi </w:t>
      </w:r>
      <w:r w:rsidRPr="007F337D">
        <w:rPr>
          <w:i/>
        </w:rPr>
        <w:t>co-workers</w:t>
      </w:r>
      <w:r w:rsidRPr="007F337D">
        <w:t xml:space="preserve"> (rekan kerja) memiliki kontribusi paling rendah, karena hubungan antara tenaga kerja asing dengan tenaga kerja lokal kurang bersahabat sehingga </w:t>
      </w:r>
      <w:proofErr w:type="gramStart"/>
      <w:r w:rsidRPr="007F337D">
        <w:t>akan</w:t>
      </w:r>
      <w:proofErr w:type="gramEnd"/>
      <w:r w:rsidRPr="007F337D">
        <w:t xml:space="preserve"> mempengaruhi semangat kerja. </w:t>
      </w:r>
      <w:r w:rsidRPr="007F337D">
        <w:rPr>
          <w:lang w:val="id-ID"/>
        </w:rPr>
        <w:t xml:space="preserve">Perilaku atasan </w:t>
      </w:r>
      <w:r w:rsidRPr="007F337D">
        <w:t xml:space="preserve">juga mempengaruhi kepuasan. Rekan kerja </w:t>
      </w:r>
      <w:r w:rsidRPr="007F337D">
        <w:rPr>
          <w:lang w:val="id-ID"/>
        </w:rPr>
        <w:t xml:space="preserve">berhubungan dengan hubungan antara pegawai dengan atasannya dan dengan pegawai lain, baik yang </w:t>
      </w:r>
      <w:proofErr w:type="gramStart"/>
      <w:r w:rsidRPr="007F337D">
        <w:rPr>
          <w:lang w:val="id-ID"/>
        </w:rPr>
        <w:t>sama</w:t>
      </w:r>
      <w:proofErr w:type="gramEnd"/>
      <w:r w:rsidRPr="007F337D">
        <w:rPr>
          <w:lang w:val="id-ID"/>
        </w:rPr>
        <w:t xml:space="preserve"> maupun yang berbeda jenis pekerjaannya</w:t>
      </w:r>
      <w:r w:rsidRPr="007F337D">
        <w:t xml:space="preserve">. </w:t>
      </w:r>
      <w:proofErr w:type="gramStart"/>
      <w:r w:rsidRPr="007F337D">
        <w:t>Rekan kerja yang bersahabat, kerjasama rekan sekerja atau kelompok kerja adalah sumber kepuasan kerja bagi pekerja secara individual.</w:t>
      </w:r>
      <w:proofErr w:type="gramEnd"/>
    </w:p>
    <w:p w:rsidR="007F337D" w:rsidRPr="007F337D" w:rsidRDefault="007F337D" w:rsidP="007F337D">
      <w:pPr>
        <w:pStyle w:val="Paragraf"/>
        <w:rPr>
          <w:lang w:val="id-ID"/>
        </w:rPr>
      </w:pPr>
    </w:p>
    <w:p w:rsidR="007F337D" w:rsidRPr="007F337D" w:rsidRDefault="007F337D" w:rsidP="007F337D">
      <w:pPr>
        <w:pStyle w:val="Paragraf"/>
        <w:numPr>
          <w:ilvl w:val="0"/>
          <w:numId w:val="48"/>
        </w:numPr>
        <w:ind w:left="284" w:hanging="284"/>
        <w:rPr>
          <w:lang w:val="id-ID"/>
        </w:rPr>
      </w:pPr>
      <w:r w:rsidRPr="007F337D">
        <w:rPr>
          <w:b/>
        </w:rPr>
        <w:t>Deskripsi Kinerja</w:t>
      </w:r>
    </w:p>
    <w:p w:rsidR="007F337D" w:rsidRDefault="007F337D" w:rsidP="007F337D">
      <w:pPr>
        <w:pStyle w:val="Paragraf"/>
      </w:pPr>
      <w:r w:rsidRPr="007F337D">
        <w:t xml:space="preserve">Berdasarkan data yang diperoleh dari hasil skor kuesioner yang disebar kepada 336 responden tenaga kerja Indonesia di Busan Korea Selatan dengan lima dimensi yang dijadikan ukuran. </w:t>
      </w:r>
      <w:proofErr w:type="gramStart"/>
      <w:r w:rsidRPr="007F337D">
        <w:t>Di bawah ini data rekapitulasi tanggapan responden terhadap variabel kinerja</w:t>
      </w:r>
      <w:r w:rsidRPr="007F337D">
        <w:rPr>
          <w:i/>
        </w:rPr>
        <w:t>.</w:t>
      </w:r>
      <w:proofErr w:type="gramEnd"/>
    </w:p>
    <w:p w:rsidR="007F337D" w:rsidRPr="007F337D" w:rsidRDefault="007F337D" w:rsidP="007F337D">
      <w:pPr>
        <w:pStyle w:val="Paragraf"/>
        <w:ind w:firstLine="0"/>
      </w:pPr>
      <w:r w:rsidRPr="007F337D">
        <w:rPr>
          <w:noProof/>
          <w:lang w:val="id-ID" w:eastAsia="id-ID"/>
        </w:rPr>
        <w:lastRenderedPageBreak/>
        <w:drawing>
          <wp:inline distT="0" distB="0" distL="0" distR="0">
            <wp:extent cx="2773045" cy="1314045"/>
            <wp:effectExtent l="0" t="0" r="8255" b="635"/>
            <wp:docPr id="19" name="Picture 19" descr="F:\4_TESIS_BISA\5 file jurnal pascasarjana\2017\8 Aziz Muhammad_Pengaruh Sistem Reward dan Budaya Kerja Terhadap Kepuasan Kerja dan Implikasinya Pada Kinerja Tenaga Kerja Indonesia di Busan Korea Selatan\tabel 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4_TESIS_BISA\5 file jurnal pascasarjana\2017\8 Aziz Muhammad_Pengaruh Sistem Reward dan Budaya Kerja Terhadap Kepuasan Kerja dan Implikasinya Pada Kinerja Tenaga Kerja Indonesia di Busan Korea Selatan\tabel 4.4.pn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1314045"/>
                    </a:xfrm>
                    <a:prstGeom prst="rect">
                      <a:avLst/>
                    </a:prstGeom>
                    <a:noFill/>
                    <a:ln>
                      <a:noFill/>
                    </a:ln>
                  </pic:spPr>
                </pic:pic>
              </a:graphicData>
            </a:graphic>
          </wp:inline>
        </w:drawing>
      </w:r>
    </w:p>
    <w:p w:rsidR="007F337D" w:rsidRDefault="007F337D" w:rsidP="007F337D">
      <w:pPr>
        <w:pStyle w:val="Paragraf"/>
      </w:pPr>
      <w:r w:rsidRPr="007F337D">
        <w:t xml:space="preserve">Berdasarkan tabel di atas diketahui bahwa dimensi </w:t>
      </w:r>
      <w:r w:rsidRPr="007F337D">
        <w:rPr>
          <w:i/>
        </w:rPr>
        <w:t>quantity of output</w:t>
      </w:r>
      <w:r w:rsidRPr="007F337D">
        <w:t xml:space="preserve"> (kuantitas hasil) memiliki skor paling tinggi yaitu 4139 (23%) sementara yang paling rendah berada pada dimensi </w:t>
      </w:r>
      <w:r w:rsidRPr="007F337D">
        <w:rPr>
          <w:i/>
        </w:rPr>
        <w:t>quality of output</w:t>
      </w:r>
      <w:r w:rsidRPr="007F337D">
        <w:t xml:space="preserve"> (kualitas hasil)</w:t>
      </w:r>
      <w:r w:rsidRPr="007F337D">
        <w:rPr>
          <w:i/>
        </w:rPr>
        <w:t xml:space="preserve"> </w:t>
      </w:r>
      <w:r w:rsidRPr="007F337D">
        <w:t xml:space="preserve">dengan skor 3090 (17%). Dengan demikian </w:t>
      </w:r>
      <w:proofErr w:type="gramStart"/>
      <w:r w:rsidRPr="007F337D">
        <w:t>lima</w:t>
      </w:r>
      <w:proofErr w:type="gramEnd"/>
      <w:r w:rsidRPr="007F337D">
        <w:t xml:space="preserve"> dimensi yang digunakan untuk mengukur variabel kinerja pada tenaga kerja Indonesia di Busan Korea Selatan, </w:t>
      </w:r>
      <w:r w:rsidRPr="007F337D">
        <w:rPr>
          <w:i/>
        </w:rPr>
        <w:t>quantity of output</w:t>
      </w:r>
      <w:r w:rsidRPr="007F337D">
        <w:t xml:space="preserve"> (kuantitas hasil) paling tinggi kontribusinya karena kuantitas hasil yang dicapai oleh seorang pegawai dalam melaksanakan tugasnya sesuai dengan tanggung jawab yang diberikan kepadanya.  Sedangkan </w:t>
      </w:r>
      <w:r w:rsidRPr="007F337D">
        <w:rPr>
          <w:i/>
        </w:rPr>
        <w:t>quality of output</w:t>
      </w:r>
      <w:r w:rsidRPr="007F337D">
        <w:t xml:space="preserve"> (kualitas hasil) memiliki kontribusi paling rendah pada kinerja, karena bekerja di perusahaan tersebut masing kurang dalam memberikan pelatihan kepada pegawainya, dan perusahaan lebih berorientasi pada kecepatan banyaknya hasil kerja sesuai dengan waktu yang ada dibandingkan dengan ketapatan dan ketelitian.</w:t>
      </w:r>
    </w:p>
    <w:p w:rsidR="007F337D" w:rsidRPr="007F337D" w:rsidRDefault="007F337D" w:rsidP="007F337D">
      <w:pPr>
        <w:pStyle w:val="Paragraf"/>
        <w:rPr>
          <w:lang w:val="id-ID"/>
        </w:rPr>
      </w:pPr>
    </w:p>
    <w:p w:rsidR="007F337D" w:rsidRPr="007F337D" w:rsidRDefault="007F337D" w:rsidP="007F337D">
      <w:pPr>
        <w:pStyle w:val="Paragraf"/>
        <w:numPr>
          <w:ilvl w:val="0"/>
          <w:numId w:val="48"/>
        </w:numPr>
        <w:ind w:left="284" w:hanging="284"/>
        <w:rPr>
          <w:lang w:val="id-ID"/>
        </w:rPr>
      </w:pPr>
      <w:r w:rsidRPr="007F337D">
        <w:rPr>
          <w:b/>
        </w:rPr>
        <w:t xml:space="preserve">Pengaruh efektivitas sistem </w:t>
      </w:r>
      <w:r w:rsidRPr="007F337D">
        <w:rPr>
          <w:b/>
          <w:i/>
        </w:rPr>
        <w:t xml:space="preserve">reward, </w:t>
      </w:r>
      <w:r w:rsidRPr="007F337D">
        <w:rPr>
          <w:b/>
        </w:rPr>
        <w:t>kuat lemahnya</w:t>
      </w:r>
      <w:r>
        <w:rPr>
          <w:b/>
        </w:rPr>
        <w:t xml:space="preserve"> </w:t>
      </w:r>
      <w:r w:rsidRPr="007F337D">
        <w:rPr>
          <w:b/>
        </w:rPr>
        <w:t>budaya kerja secara simultan terhadap tingkat kepuasan kerja</w:t>
      </w:r>
    </w:p>
    <w:p w:rsidR="007F337D" w:rsidRDefault="007F337D" w:rsidP="007F337D">
      <w:pPr>
        <w:pStyle w:val="Paragraf"/>
      </w:pPr>
      <w:r>
        <w:t xml:space="preserve">Berdasarkan hasil pengolahan data dan uji statistik dapat diketahui besarnya kontribusi sistem </w:t>
      </w:r>
      <w:proofErr w:type="gramStart"/>
      <w:r>
        <w:t>reward  dan</w:t>
      </w:r>
      <w:proofErr w:type="gramEnd"/>
      <w:r>
        <w:t xml:space="preserve"> budaya kerja  berpengaruh positif secara simultan terhadap kepuasan kerja  adalah  0,202 = 20,2%. Hal ini menunjukkan bahwa masih terdapat faktor lain yang berpengaruh terhadap kepuasan kerja sebesar 79</w:t>
      </w:r>
      <w:proofErr w:type="gramStart"/>
      <w:r>
        <w:t>,8</w:t>
      </w:r>
      <w:proofErr w:type="gramEnd"/>
      <w:r>
        <w:t xml:space="preserve">%. </w:t>
      </w:r>
    </w:p>
    <w:p w:rsidR="007F337D" w:rsidRDefault="007F337D" w:rsidP="007F337D">
      <w:pPr>
        <w:pStyle w:val="Paragraf"/>
      </w:pPr>
      <w:proofErr w:type="gramStart"/>
      <w:r>
        <w:t>Meningkatnya  kepuasan</w:t>
      </w:r>
      <w:proofErr w:type="gramEnd"/>
      <w:r>
        <w:t xml:space="preserve"> kerja  juga  disebabkan oleh  sistem reward yang diberikan sudah  semakin  baik,  sehingga  tenaga kerja mendapat hak atas hasil kerjanya. Selain itu, </w:t>
      </w:r>
      <w:proofErr w:type="gramStart"/>
      <w:r>
        <w:t>semakin  meningkatnya</w:t>
      </w:r>
      <w:proofErr w:type="gramEnd"/>
      <w:r>
        <w:t xml:space="preserve">  kepuasan kerja juga  disebabkan oleh budaya kerja.</w:t>
      </w:r>
    </w:p>
    <w:p w:rsidR="007F337D" w:rsidRPr="007F337D" w:rsidRDefault="007F337D" w:rsidP="007F337D">
      <w:pPr>
        <w:pStyle w:val="Paragraf"/>
      </w:pPr>
      <w:r w:rsidRPr="007F337D">
        <w:lastRenderedPageBreak/>
        <w:t xml:space="preserve">Perusahaan perlu memperhatikan kepuasan kerja dengan memberikan sistem </w:t>
      </w:r>
      <w:proofErr w:type="gramStart"/>
      <w:r w:rsidRPr="007F337D">
        <w:rPr>
          <w:i/>
        </w:rPr>
        <w:t xml:space="preserve">reward </w:t>
      </w:r>
      <w:r w:rsidRPr="007F337D">
        <w:t xml:space="preserve"> yang</w:t>
      </w:r>
      <w:proofErr w:type="gramEnd"/>
      <w:r w:rsidRPr="007F337D">
        <w:t xml:space="preserve"> adil agar karyawan dapat selalu mengeluarkan kemampuan terbaik dan meningkatkan kinerjanya dalam mencapai tujuan perusahaan.</w:t>
      </w:r>
    </w:p>
    <w:p w:rsidR="007F337D" w:rsidRPr="007F337D" w:rsidRDefault="007F337D" w:rsidP="007F337D">
      <w:pPr>
        <w:pStyle w:val="Paragraf"/>
        <w:rPr>
          <w:lang w:val="id-ID"/>
        </w:rPr>
      </w:pPr>
    </w:p>
    <w:p w:rsidR="007F337D" w:rsidRPr="007F337D" w:rsidRDefault="007F337D" w:rsidP="007F337D">
      <w:pPr>
        <w:pStyle w:val="Paragraf"/>
        <w:numPr>
          <w:ilvl w:val="0"/>
          <w:numId w:val="48"/>
        </w:numPr>
        <w:ind w:left="284" w:hanging="284"/>
        <w:rPr>
          <w:lang w:val="id-ID"/>
        </w:rPr>
      </w:pPr>
      <w:r w:rsidRPr="007F337D">
        <w:rPr>
          <w:b/>
        </w:rPr>
        <w:t xml:space="preserve">Pengaruh efektivitas sistem </w:t>
      </w:r>
      <w:r w:rsidRPr="007F337D">
        <w:rPr>
          <w:b/>
          <w:i/>
        </w:rPr>
        <w:t xml:space="preserve">reward </w:t>
      </w:r>
      <w:r w:rsidRPr="007F337D">
        <w:rPr>
          <w:b/>
        </w:rPr>
        <w:t>terhadap tingkat kepuasan kerja</w:t>
      </w:r>
    </w:p>
    <w:p w:rsidR="007F337D" w:rsidRDefault="007F337D" w:rsidP="007F337D">
      <w:pPr>
        <w:pStyle w:val="Paragraf"/>
      </w:pPr>
      <w:r>
        <w:t xml:space="preserve">Berdasarkan hasil pengolahan data dan uji statistik dapat diketahui besarnya kontribusi </w:t>
      </w:r>
      <w:proofErr w:type="gramStart"/>
      <w:r>
        <w:t>reward  yang</w:t>
      </w:r>
      <w:proofErr w:type="gramEnd"/>
      <w:r>
        <w:t xml:space="preserve"> secara langsung mempengaruhi kepuasan kerja  adalah 0,340 = 34%. Adanya pengaruh positif antara reward dengan kepuasan kerja.</w:t>
      </w:r>
    </w:p>
    <w:p w:rsidR="007F337D" w:rsidRDefault="007F337D" w:rsidP="007F337D">
      <w:pPr>
        <w:pStyle w:val="Paragraf"/>
      </w:pPr>
      <w:r>
        <w:t xml:space="preserve">Sistem reward yang efektif </w:t>
      </w:r>
      <w:proofErr w:type="gramStart"/>
      <w:r>
        <w:t>akan</w:t>
      </w:r>
      <w:proofErr w:type="gramEnd"/>
      <w:r>
        <w:t xml:space="preserve"> mampu memberikan kepuasan bagi karyawan dan ketika karyawan merasa terpuaskan dengan apa yang telah diperolehnya dari perusahaan, maka para karyawan akan menukarkannya dengan waktu, kemampuan, keahlian, dan usahanya untuk perusahaan kemudian akan bekerja secara maksimal sehingga hasil kerjanya akan optimal sesuai dengan standar kinerja yang ditetapkan.</w:t>
      </w:r>
    </w:p>
    <w:p w:rsidR="007F337D" w:rsidRPr="007F337D" w:rsidRDefault="007F337D" w:rsidP="007F337D">
      <w:pPr>
        <w:pStyle w:val="Paragraf"/>
      </w:pPr>
      <w:proofErr w:type="gramStart"/>
      <w:r>
        <w:t>Bagi perusahaan reward memiliki arti penting karena tujuan reward menurut Taylor dalam Manullang, (2008: 37), dapat mempertahankan karyawan yang ada agar tetap mau bekerja di perusahaan dan memberi lebih banyak dorongan agar para karyawan tetap berprestasi.</w:t>
      </w:r>
      <w:proofErr w:type="gramEnd"/>
    </w:p>
    <w:p w:rsidR="007F337D" w:rsidRPr="007F337D" w:rsidRDefault="007F337D" w:rsidP="007F337D">
      <w:pPr>
        <w:pStyle w:val="Paragraf"/>
        <w:rPr>
          <w:lang w:val="id-ID"/>
        </w:rPr>
      </w:pPr>
    </w:p>
    <w:p w:rsidR="007F337D" w:rsidRPr="007F337D" w:rsidRDefault="007F337D" w:rsidP="007F337D">
      <w:pPr>
        <w:pStyle w:val="Paragraf"/>
        <w:numPr>
          <w:ilvl w:val="0"/>
          <w:numId w:val="48"/>
        </w:numPr>
        <w:ind w:left="284" w:hanging="284"/>
        <w:rPr>
          <w:lang w:val="id-ID"/>
        </w:rPr>
      </w:pPr>
      <w:r w:rsidRPr="007F337D">
        <w:rPr>
          <w:b/>
        </w:rPr>
        <w:t>Pengaruh kuat lemahnya budaya kerja terhadap tingkat kepuasan kerja</w:t>
      </w:r>
    </w:p>
    <w:p w:rsidR="007F337D" w:rsidRDefault="007F337D" w:rsidP="007F337D">
      <w:pPr>
        <w:pStyle w:val="Paragraf"/>
        <w:rPr>
          <w:b/>
        </w:rPr>
      </w:pPr>
      <w:r w:rsidRPr="007F337D">
        <w:t>Berdasarkan hasil pengolahan data dan uji statistik dapat diketahui besarnya kontribusi budaya kerja yang secara langsung mempengaruhi kepuasan kerja adalah 0,266 = 26</w:t>
      </w:r>
      <w:proofErr w:type="gramStart"/>
      <w:r w:rsidRPr="007F337D">
        <w:t>,6</w:t>
      </w:r>
      <w:proofErr w:type="gramEnd"/>
      <w:r w:rsidRPr="007F337D">
        <w:t xml:space="preserve">%. </w:t>
      </w:r>
      <w:proofErr w:type="gramStart"/>
      <w:r w:rsidRPr="007F337D">
        <w:t>Terdapat pengaruh positif antara budaya perusahaan atau budaya kerja dengan kepuasan kerja.</w:t>
      </w:r>
      <w:proofErr w:type="gramEnd"/>
      <w:r w:rsidRPr="007F337D">
        <w:t xml:space="preserve"> </w:t>
      </w:r>
      <w:proofErr w:type="gramStart"/>
      <w:r w:rsidRPr="007F337D">
        <w:t>Sejalan dengan penelitian yang dilakukan Ketut (2010:289) menyatakan bahwa budaya kerja berpengaruh positif terhadap kepuasan kerja.</w:t>
      </w:r>
      <w:proofErr w:type="gramEnd"/>
    </w:p>
    <w:p w:rsidR="007F337D" w:rsidRPr="007F337D" w:rsidRDefault="007F337D" w:rsidP="007F337D">
      <w:pPr>
        <w:pStyle w:val="Paragraf"/>
        <w:rPr>
          <w:lang w:val="id-ID"/>
        </w:rPr>
      </w:pPr>
    </w:p>
    <w:p w:rsidR="007F337D" w:rsidRPr="007F337D" w:rsidRDefault="007F337D" w:rsidP="007F337D">
      <w:pPr>
        <w:pStyle w:val="Paragraf"/>
        <w:numPr>
          <w:ilvl w:val="0"/>
          <w:numId w:val="48"/>
        </w:numPr>
        <w:ind w:left="284" w:hanging="284"/>
        <w:rPr>
          <w:lang w:val="id-ID"/>
        </w:rPr>
      </w:pPr>
      <w:r w:rsidRPr="007F337D">
        <w:rPr>
          <w:b/>
        </w:rPr>
        <w:t xml:space="preserve">Pengaruh efektivitas sistem </w:t>
      </w:r>
      <w:r w:rsidRPr="007F337D">
        <w:rPr>
          <w:b/>
          <w:i/>
        </w:rPr>
        <w:t xml:space="preserve">reward, </w:t>
      </w:r>
      <w:r w:rsidRPr="007F337D">
        <w:rPr>
          <w:b/>
        </w:rPr>
        <w:t>kuat lemahnya budaya kerja, tingkat kepuasan kerja secara simultan terhadap tingkat kinerja</w:t>
      </w:r>
    </w:p>
    <w:p w:rsidR="007F337D" w:rsidRPr="007F337D" w:rsidRDefault="007F337D" w:rsidP="007F337D">
      <w:pPr>
        <w:pStyle w:val="Paragraf"/>
      </w:pPr>
      <w:r w:rsidRPr="007F337D">
        <w:lastRenderedPageBreak/>
        <w:t xml:space="preserve">Berdasarkan hasil pengolahan data dan uji statistik dapat diketahui besarnya </w:t>
      </w:r>
      <w:proofErr w:type="gramStart"/>
      <w:r w:rsidRPr="007F337D">
        <w:t>kontribusi  sistem</w:t>
      </w:r>
      <w:proofErr w:type="gramEnd"/>
      <w:r w:rsidRPr="007F337D">
        <w:t xml:space="preserve"> </w:t>
      </w:r>
      <w:r w:rsidRPr="007F337D">
        <w:rPr>
          <w:i/>
        </w:rPr>
        <w:t>reward</w:t>
      </w:r>
      <w:r w:rsidRPr="007F337D">
        <w:t>, budaya kerja dan kepuasan kerja berpengaruh secara simultan terhadap kinerja adalah  0,302 = 30,2%. Sisanya sebesar 69</w:t>
      </w:r>
      <w:proofErr w:type="gramStart"/>
      <w:r w:rsidRPr="007F337D">
        <w:t>,8</w:t>
      </w:r>
      <w:proofErr w:type="gramEnd"/>
      <w:r w:rsidRPr="007F337D">
        <w:t xml:space="preserve">% dipengaruhi oleh faktor-faktor lain yang tidak dapat dijelaskan dalam penelitian ini. Sistem </w:t>
      </w:r>
      <w:r w:rsidRPr="007F337D">
        <w:rPr>
          <w:i/>
          <w:iCs/>
        </w:rPr>
        <w:t xml:space="preserve">reward </w:t>
      </w:r>
      <w:r w:rsidRPr="007F337D">
        <w:rPr>
          <w:iCs/>
        </w:rPr>
        <w:t xml:space="preserve">dan budaya kerja </w:t>
      </w:r>
      <w:r w:rsidRPr="007F337D">
        <w:t>melalui kepuasan kerja terhadap kinerja karyawan memiliki pengaruh positif.</w:t>
      </w:r>
    </w:p>
    <w:p w:rsidR="007F337D" w:rsidRPr="007F337D" w:rsidRDefault="007F337D" w:rsidP="007F337D">
      <w:pPr>
        <w:pStyle w:val="Paragraf"/>
        <w:rPr>
          <w:lang w:val="id-ID"/>
        </w:rPr>
      </w:pPr>
    </w:p>
    <w:p w:rsidR="007F337D" w:rsidRPr="007F337D" w:rsidRDefault="007F337D" w:rsidP="007F337D">
      <w:pPr>
        <w:pStyle w:val="Paragraf"/>
        <w:numPr>
          <w:ilvl w:val="0"/>
          <w:numId w:val="48"/>
        </w:numPr>
        <w:ind w:left="284" w:hanging="284"/>
        <w:rPr>
          <w:lang w:val="id-ID"/>
        </w:rPr>
      </w:pPr>
      <w:r w:rsidRPr="007F337D">
        <w:rPr>
          <w:b/>
        </w:rPr>
        <w:t xml:space="preserve">Pengaruh efektivitas sistem </w:t>
      </w:r>
      <w:r w:rsidRPr="007F337D">
        <w:rPr>
          <w:b/>
          <w:i/>
        </w:rPr>
        <w:t xml:space="preserve">reward </w:t>
      </w:r>
      <w:r w:rsidRPr="007F337D">
        <w:rPr>
          <w:b/>
        </w:rPr>
        <w:t>terhadap tingkat kinerja</w:t>
      </w:r>
    </w:p>
    <w:p w:rsidR="007F337D" w:rsidRDefault="007F337D" w:rsidP="007F337D">
      <w:pPr>
        <w:pStyle w:val="Paragraf"/>
      </w:pPr>
      <w:r>
        <w:t>Berdasarkan hasil pengolahan data dan uji statistik dapat diketahui besarnya kontribusi sistem reward yang secara langsung mempengaruhi kinerja adalah 0,428 = 42</w:t>
      </w:r>
      <w:proofErr w:type="gramStart"/>
      <w:r>
        <w:t>,8</w:t>
      </w:r>
      <w:proofErr w:type="gramEnd"/>
      <w:r>
        <w:t>%.</w:t>
      </w:r>
    </w:p>
    <w:p w:rsidR="007F337D" w:rsidRPr="007F337D" w:rsidRDefault="007F337D" w:rsidP="007F337D">
      <w:pPr>
        <w:pStyle w:val="Paragraf"/>
      </w:pPr>
      <w:r>
        <w:t>Adanya pengaruh positif dari sistem reward terhadap kinerja didukung oleh pendapat Nugroho (2006:5) bahwa:  Reward adalah ganjaran, hadiah, penghargaan atau imbalan yang bertujuan agar seseorang menjadi lebih giat lagi usahanya untuk memperbaiki atau meningkatkan kinerja yang telah dicapai.</w:t>
      </w:r>
    </w:p>
    <w:p w:rsidR="007F337D" w:rsidRPr="007F337D" w:rsidRDefault="007F337D" w:rsidP="007F337D">
      <w:pPr>
        <w:pStyle w:val="Paragraf"/>
        <w:rPr>
          <w:lang w:val="id-ID"/>
        </w:rPr>
      </w:pPr>
    </w:p>
    <w:p w:rsidR="007F337D" w:rsidRPr="007F337D" w:rsidRDefault="007F337D" w:rsidP="007F337D">
      <w:pPr>
        <w:pStyle w:val="Paragraf"/>
        <w:numPr>
          <w:ilvl w:val="0"/>
          <w:numId w:val="48"/>
        </w:numPr>
        <w:ind w:left="284" w:hanging="284"/>
        <w:rPr>
          <w:lang w:val="id-ID"/>
        </w:rPr>
      </w:pPr>
      <w:r w:rsidRPr="007F337D">
        <w:rPr>
          <w:b/>
        </w:rPr>
        <w:t>Pengaruh kuat lemahnya budaya kerja terhadap tingkat kinerja</w:t>
      </w:r>
    </w:p>
    <w:p w:rsidR="007F337D" w:rsidRDefault="007F337D" w:rsidP="007F337D">
      <w:pPr>
        <w:pStyle w:val="Paragraf"/>
      </w:pPr>
      <w:r>
        <w:t>Berdasarkan hasil pengolahan data dan uji statistik dapat diketahui besarnya kontribusi budaya kerja yang secara langsung mempengaruhi kinerja adalah 0,186 =18</w:t>
      </w:r>
      <w:proofErr w:type="gramStart"/>
      <w:r>
        <w:t>,6</w:t>
      </w:r>
      <w:proofErr w:type="gramEnd"/>
      <w:r>
        <w:t xml:space="preserve">%. </w:t>
      </w:r>
      <w:proofErr w:type="gramStart"/>
      <w:r>
        <w:t>Terdapat pengaruh positif antara budaya kerja terhadap kinerja.</w:t>
      </w:r>
      <w:proofErr w:type="gramEnd"/>
    </w:p>
    <w:p w:rsidR="007F337D" w:rsidRPr="007F337D" w:rsidRDefault="007F337D" w:rsidP="007F337D">
      <w:pPr>
        <w:pStyle w:val="Paragraf"/>
      </w:pPr>
      <w:r>
        <w:t xml:space="preserve">Budaya kerja harus dimiliki oleh suatu perusahaan agar pegawai memiliki nilai-nilai, </w:t>
      </w:r>
      <w:proofErr w:type="gramStart"/>
      <w:r>
        <w:t>norma</w:t>
      </w:r>
      <w:proofErr w:type="gramEnd"/>
      <w:r>
        <w:t xml:space="preserve">, acuan, pedoman yang harus dilaksanakan. </w:t>
      </w:r>
      <w:proofErr w:type="gramStart"/>
      <w:r>
        <w:t>Budaya kerja juga sebagai pemersatu pegawai, peredam konflik dan motivator pegawai untuk melaksanakan tugas dengan baik, sehingga berpengaruh positif terhadap perilaku dan kinerja pegawai.</w:t>
      </w:r>
      <w:proofErr w:type="gramEnd"/>
    </w:p>
    <w:p w:rsidR="007F337D" w:rsidRPr="007F337D" w:rsidRDefault="007F337D" w:rsidP="007F337D">
      <w:pPr>
        <w:pStyle w:val="Paragraf"/>
        <w:rPr>
          <w:lang w:val="id-ID"/>
        </w:rPr>
      </w:pPr>
    </w:p>
    <w:p w:rsidR="007F337D" w:rsidRPr="007F337D" w:rsidRDefault="007F337D" w:rsidP="007F337D">
      <w:pPr>
        <w:pStyle w:val="Paragraf"/>
        <w:numPr>
          <w:ilvl w:val="0"/>
          <w:numId w:val="48"/>
        </w:numPr>
        <w:ind w:left="284" w:hanging="284"/>
        <w:rPr>
          <w:lang w:val="id-ID"/>
        </w:rPr>
      </w:pPr>
      <w:r w:rsidRPr="007F337D">
        <w:rPr>
          <w:b/>
        </w:rPr>
        <w:t>Pengaruh tingkat kepuasan kerja terhadap tingkat kinerja</w:t>
      </w:r>
    </w:p>
    <w:p w:rsidR="007F337D" w:rsidRDefault="007F337D" w:rsidP="007F337D">
      <w:pPr>
        <w:pStyle w:val="Paragraf"/>
        <w:rPr>
          <w:lang w:val="id-ID"/>
        </w:rPr>
      </w:pPr>
      <w:r w:rsidRPr="007F337D">
        <w:t xml:space="preserve">Berdasarkan hasil pengolahan data dan uji statistik dapat diketahui besarnya kontribusi kepuasan kerja yang secara langsung mempengaruhi </w:t>
      </w:r>
      <w:r w:rsidRPr="007F337D">
        <w:lastRenderedPageBreak/>
        <w:t>kinerja adalah 0,125 = 12</w:t>
      </w:r>
      <w:proofErr w:type="gramStart"/>
      <w:r w:rsidRPr="007F337D">
        <w:t>,5</w:t>
      </w:r>
      <w:proofErr w:type="gramEnd"/>
      <w:r w:rsidRPr="007F337D">
        <w:t xml:space="preserve">%. </w:t>
      </w:r>
      <w:r w:rsidRPr="007F337D">
        <w:rPr>
          <w:lang w:val="id-ID"/>
        </w:rPr>
        <w:t xml:space="preserve">Terdapat hubungan positif kepuasan dan </w:t>
      </w:r>
      <w:r w:rsidRPr="007F337D">
        <w:t>kinerja</w:t>
      </w:r>
      <w:r w:rsidRPr="007F337D">
        <w:rPr>
          <w:lang w:val="id-ID"/>
        </w:rPr>
        <w:t>.</w:t>
      </w:r>
    </w:p>
    <w:p w:rsidR="007F337D" w:rsidRPr="007F337D" w:rsidRDefault="007F337D" w:rsidP="007F337D">
      <w:pPr>
        <w:pStyle w:val="Paragraf"/>
      </w:pPr>
      <w:proofErr w:type="gramStart"/>
      <w:r w:rsidRPr="007F337D">
        <w:t>Dengan kepuasan kerja yang diperoleh, diharapkan kinerja yang tinggi dapat dicapai.</w:t>
      </w:r>
      <w:proofErr w:type="gramEnd"/>
      <w:r w:rsidRPr="007F337D">
        <w:t xml:space="preserve"> Tanpa adanya kepuasan kerja, karyawan </w:t>
      </w:r>
      <w:proofErr w:type="gramStart"/>
      <w:r w:rsidRPr="007F337D">
        <w:t>akan</w:t>
      </w:r>
      <w:proofErr w:type="gramEnd"/>
      <w:r w:rsidRPr="007F337D">
        <w:t xml:space="preserve"> bekerja tidak seperti apa yang diharapkan oleh perusahaan, maka akibatnya kinerja karyawan menjadi rendah, sehingga tujuan perusahaan secara maksimal tidak akan tercapai.</w:t>
      </w:r>
    </w:p>
    <w:p w:rsidR="007F337D" w:rsidRPr="007F337D" w:rsidRDefault="007F337D" w:rsidP="007F337D">
      <w:pPr>
        <w:pStyle w:val="Paragraf"/>
        <w:rPr>
          <w:lang w:val="id-ID"/>
        </w:rPr>
      </w:pPr>
    </w:p>
    <w:p w:rsidR="0044790C" w:rsidRDefault="0044790C" w:rsidP="00B94289">
      <w:pPr>
        <w:pStyle w:val="Paragraf"/>
        <w:ind w:firstLine="0"/>
        <w:rPr>
          <w:sz w:val="22"/>
          <w:szCs w:val="22"/>
          <w:lang w:val="id-ID"/>
        </w:rPr>
      </w:pPr>
    </w:p>
    <w:p w:rsidR="004E5341" w:rsidRPr="00F053C0" w:rsidRDefault="003C2D79" w:rsidP="00F053C0">
      <w:pPr>
        <w:pStyle w:val="MenuPENDAHULUAN"/>
        <w:spacing w:before="0" w:after="0" w:line="300" w:lineRule="atLeast"/>
        <w:rPr>
          <w:sz w:val="24"/>
          <w:szCs w:val="22"/>
        </w:rPr>
      </w:pPr>
      <w:r w:rsidRPr="004E5341">
        <w:rPr>
          <w:sz w:val="24"/>
          <w:szCs w:val="22"/>
        </w:rPr>
        <w:t>KESIMPULAN</w:t>
      </w:r>
    </w:p>
    <w:p w:rsidR="00511282" w:rsidRDefault="00511282" w:rsidP="005A49ED">
      <w:pPr>
        <w:pStyle w:val="Paragraf"/>
        <w:rPr>
          <w:lang w:val="id-ID"/>
        </w:rPr>
      </w:pPr>
    </w:p>
    <w:p w:rsidR="0013402B" w:rsidRPr="0013402B" w:rsidRDefault="0013402B" w:rsidP="0013402B">
      <w:pPr>
        <w:pStyle w:val="Paragraf"/>
      </w:pPr>
      <w:r w:rsidRPr="0013402B">
        <w:t xml:space="preserve">Gambaran efektivitas sistem </w:t>
      </w:r>
      <w:proofErr w:type="gramStart"/>
      <w:r w:rsidRPr="0013402B">
        <w:rPr>
          <w:i/>
        </w:rPr>
        <w:t xml:space="preserve">reward </w:t>
      </w:r>
      <w:r w:rsidRPr="0013402B">
        <w:t xml:space="preserve"> pada</w:t>
      </w:r>
      <w:proofErr w:type="gramEnd"/>
      <w:r w:rsidRPr="0013402B">
        <w:t xml:space="preserve"> tenaga kerja Indonesia di Busan Korea Selatan termasuk efektif. Gambaran efektivitas sistem </w:t>
      </w:r>
      <w:r w:rsidRPr="0013402B">
        <w:rPr>
          <w:i/>
        </w:rPr>
        <w:t xml:space="preserve">reward </w:t>
      </w:r>
      <w:r w:rsidRPr="0013402B">
        <w:t xml:space="preserve">yang memiliki persepsi tinggi pada dimensi </w:t>
      </w:r>
      <w:r w:rsidRPr="0013402B">
        <w:rPr>
          <w:i/>
        </w:rPr>
        <w:t>equality</w:t>
      </w:r>
      <w:r w:rsidRPr="0013402B">
        <w:t xml:space="preserve"> (kemerataan), sementara skor yang paling rendah berada pada dimensi </w:t>
      </w:r>
      <w:r w:rsidRPr="0013402B">
        <w:rPr>
          <w:i/>
        </w:rPr>
        <w:t>goal congruence</w:t>
      </w:r>
      <w:r w:rsidRPr="0013402B">
        <w:t xml:space="preserve"> (kesesuaian tujuan).</w:t>
      </w:r>
    </w:p>
    <w:p w:rsidR="0013402B" w:rsidRPr="0013402B" w:rsidRDefault="0013402B" w:rsidP="0013402B">
      <w:pPr>
        <w:pStyle w:val="Paragraf"/>
      </w:pPr>
      <w:proofErr w:type="gramStart"/>
      <w:r w:rsidRPr="0013402B">
        <w:t>Budaya kerja pada tenaga kerja Indonesia di Busan Korea Selatan pada kategori kuat dengan menerapkan displin yang tinggi serta tingkat ketekunan yang sangat tinggi dalam bekerja karena dipengaruhi oleh budaya negara itu sendiri.</w:t>
      </w:r>
      <w:proofErr w:type="gramEnd"/>
      <w:r w:rsidRPr="0013402B">
        <w:t xml:space="preserve"> Dimensi </w:t>
      </w:r>
      <w:r w:rsidRPr="0013402B">
        <w:rPr>
          <w:i/>
        </w:rPr>
        <w:t>team orientation</w:t>
      </w:r>
      <w:r w:rsidRPr="0013402B">
        <w:t xml:space="preserve"> (orientasi tim) memiliki skor paling tinggi, sementara yang skor paling rendah berada pada dimensi </w:t>
      </w:r>
      <w:r w:rsidRPr="0013402B">
        <w:rPr>
          <w:i/>
        </w:rPr>
        <w:t xml:space="preserve">people </w:t>
      </w:r>
      <w:proofErr w:type="gramStart"/>
      <w:r w:rsidRPr="0013402B">
        <w:rPr>
          <w:i/>
        </w:rPr>
        <w:t xml:space="preserve">orientation </w:t>
      </w:r>
      <w:r w:rsidRPr="0013402B">
        <w:t xml:space="preserve"> (</w:t>
      </w:r>
      <w:proofErr w:type="gramEnd"/>
      <w:r w:rsidRPr="0013402B">
        <w:t>orientasi orang).</w:t>
      </w:r>
    </w:p>
    <w:p w:rsidR="0013402B" w:rsidRPr="0013402B" w:rsidRDefault="0013402B" w:rsidP="0013402B">
      <w:pPr>
        <w:pStyle w:val="Paragraf"/>
      </w:pPr>
      <w:proofErr w:type="gramStart"/>
      <w:r w:rsidRPr="0013402B">
        <w:t>Tingkat kepuasan kerja pada tenaga kerja Indonesia di Busan Korea Selatan pada katagori tinggi.</w:t>
      </w:r>
      <w:proofErr w:type="gramEnd"/>
      <w:r w:rsidRPr="0013402B">
        <w:t xml:space="preserve"> Dimensi </w:t>
      </w:r>
      <w:r w:rsidRPr="0013402B">
        <w:rPr>
          <w:i/>
        </w:rPr>
        <w:t xml:space="preserve">pay </w:t>
      </w:r>
      <w:r w:rsidRPr="0013402B">
        <w:t>(gaji)</w:t>
      </w:r>
      <w:r w:rsidRPr="0013402B">
        <w:rPr>
          <w:i/>
        </w:rPr>
        <w:t xml:space="preserve"> </w:t>
      </w:r>
      <w:r w:rsidRPr="0013402B">
        <w:t xml:space="preserve">memiliki skor paling tinggi, sementara skor yang paling rendah berada pada dimensi </w:t>
      </w:r>
      <w:r w:rsidRPr="0013402B">
        <w:rPr>
          <w:i/>
        </w:rPr>
        <w:t>co-workers</w:t>
      </w:r>
      <w:r w:rsidRPr="0013402B">
        <w:t xml:space="preserve"> (rekan kerja).</w:t>
      </w:r>
    </w:p>
    <w:p w:rsidR="005A49ED" w:rsidRDefault="0013402B" w:rsidP="0013402B">
      <w:pPr>
        <w:pStyle w:val="Paragraf"/>
      </w:pPr>
      <w:proofErr w:type="gramStart"/>
      <w:r w:rsidRPr="0013402B">
        <w:t>Tingkat kinerja pada tenaga kerja Indonesia di Busan Korea Selatan termasuk tinggi, dilihat dalam hal pengerjaan target produksi.</w:t>
      </w:r>
      <w:proofErr w:type="gramEnd"/>
      <w:r w:rsidRPr="0013402B">
        <w:t xml:space="preserve"> </w:t>
      </w:r>
      <w:proofErr w:type="gramStart"/>
      <w:r w:rsidRPr="0013402B">
        <w:t xml:space="preserve">Dimensi </w:t>
      </w:r>
      <w:r w:rsidRPr="0013402B">
        <w:rPr>
          <w:i/>
        </w:rPr>
        <w:t>cooperativeness</w:t>
      </w:r>
      <w:r w:rsidRPr="0013402B">
        <w:t xml:space="preserve"> (kerjasama) memiliki skor paling tinggi, sementara yang paling rendah berada pada dimensi </w:t>
      </w:r>
      <w:r w:rsidRPr="0013402B">
        <w:rPr>
          <w:i/>
        </w:rPr>
        <w:t>quality of output</w:t>
      </w:r>
      <w:r w:rsidRPr="0013402B">
        <w:t xml:space="preserve"> (kualitas hasil)</w:t>
      </w:r>
      <w:r w:rsidRPr="0013402B">
        <w:rPr>
          <w:i/>
        </w:rPr>
        <w:t>.</w:t>
      </w:r>
      <w:proofErr w:type="gramEnd"/>
    </w:p>
    <w:p w:rsidR="0013402B" w:rsidRDefault="0013402B" w:rsidP="0013402B">
      <w:pPr>
        <w:pStyle w:val="Paragraf"/>
      </w:pPr>
      <w:r>
        <w:t xml:space="preserve">Terdapat pengaruh positif dan signifikan dari efektivitas sistem reward dan kuat lemahnya budaya kerja secara simultan terhadap tingkat kepuasan kerja pada tenaga kerja Indonesia di Busan Korea </w:t>
      </w:r>
      <w:r>
        <w:lastRenderedPageBreak/>
        <w:t>Selatan. Dengan dukungan efektivitas sistem reward dan kuat lemahnya budaya kerja dapat meningkatkan kepuasan kerja.</w:t>
      </w:r>
    </w:p>
    <w:p w:rsidR="0013402B" w:rsidRDefault="0013402B" w:rsidP="0013402B">
      <w:pPr>
        <w:pStyle w:val="Paragraf"/>
      </w:pPr>
      <w:r>
        <w:t xml:space="preserve">Terdapat pengaruh positif dan signifikan dari efektivitas sistem reward secara parsial terhadap tingkat kepuasan kerja pada tenaga kerja Indonesia di Busan Korea Selatan. Semakin efektif sistem reward maka </w:t>
      </w:r>
      <w:proofErr w:type="gramStart"/>
      <w:r>
        <w:t>akan</w:t>
      </w:r>
      <w:proofErr w:type="gramEnd"/>
      <w:r>
        <w:t xml:space="preserve"> semakin tinggi tingkat kepuasan kerja.</w:t>
      </w:r>
    </w:p>
    <w:p w:rsidR="0013402B" w:rsidRDefault="0013402B" w:rsidP="0013402B">
      <w:pPr>
        <w:pStyle w:val="Paragraf"/>
      </w:pPr>
      <w:proofErr w:type="gramStart"/>
      <w:r>
        <w:t>Terdapat pengaruh positif dan signifikan dari kuat lemahnya budaya kerja secara parsial terhadap tingkat kepuasan kerja pada tenaga kerja Indonesia di Busan Korea Selatan.</w:t>
      </w:r>
      <w:proofErr w:type="gramEnd"/>
      <w:r>
        <w:t xml:space="preserve"> Semakin kuat budaya kerja maka </w:t>
      </w:r>
      <w:proofErr w:type="gramStart"/>
      <w:r>
        <w:t>akan</w:t>
      </w:r>
      <w:proofErr w:type="gramEnd"/>
      <w:r>
        <w:t xml:space="preserve"> semakin tinggi tingkat kepuasan kerja.</w:t>
      </w:r>
    </w:p>
    <w:p w:rsidR="0013402B" w:rsidRDefault="0013402B" w:rsidP="0013402B">
      <w:pPr>
        <w:pStyle w:val="Paragraf"/>
      </w:pPr>
      <w:r>
        <w:t xml:space="preserve">Terdapat pengaruh positif dan signifikan dari efektivitas sistem reward, kuat lemahnya budaya kerja, tingkat kepuasan kepuasan kerja secara simultan terhadap tingkat kinerja pada tenaga kerja Indonesia di Busan Korea Selatan. </w:t>
      </w:r>
      <w:proofErr w:type="gramStart"/>
      <w:r>
        <w:t>Tingkat pengaruh berkategori rendah, hal ini disebabkan oleh pengaruh faktor-faktor lain yang mempengaruhi kinerja selain reward, budaya kerja dan kepuasan kerja.</w:t>
      </w:r>
      <w:proofErr w:type="gramEnd"/>
    </w:p>
    <w:p w:rsidR="0013402B" w:rsidRDefault="0013402B" w:rsidP="0013402B">
      <w:pPr>
        <w:pStyle w:val="Paragraf"/>
      </w:pPr>
      <w:r>
        <w:t xml:space="preserve">Terdapat pengaruh positif dan signifikan dari efektivitas sistem reward secara parsial terhadap tingkat kinerja. Semakin efektif sistem reward maka </w:t>
      </w:r>
      <w:proofErr w:type="gramStart"/>
      <w:r>
        <w:t>akan</w:t>
      </w:r>
      <w:proofErr w:type="gramEnd"/>
      <w:r>
        <w:t xml:space="preserve"> semakin tinggi tingkat kinerja.</w:t>
      </w:r>
    </w:p>
    <w:p w:rsidR="0013402B" w:rsidRDefault="0013402B" w:rsidP="0013402B">
      <w:pPr>
        <w:pStyle w:val="Paragraf"/>
      </w:pPr>
      <w:proofErr w:type="gramStart"/>
      <w:r>
        <w:t>Terdapat pengaruh positif dan signifikan dari kuat lemahnya budaya kerja secara parsial terhadap tingkat kinerja.</w:t>
      </w:r>
      <w:proofErr w:type="gramEnd"/>
      <w:r>
        <w:t xml:space="preserve"> Semakin kuat budaya kerja maka </w:t>
      </w:r>
      <w:proofErr w:type="gramStart"/>
      <w:r>
        <w:t>akan</w:t>
      </w:r>
      <w:proofErr w:type="gramEnd"/>
      <w:r>
        <w:t xml:space="preserve"> semakin tinggi tingkat kinerja.</w:t>
      </w:r>
    </w:p>
    <w:p w:rsidR="0013402B" w:rsidRPr="0013402B" w:rsidRDefault="0013402B" w:rsidP="0013402B">
      <w:pPr>
        <w:pStyle w:val="Paragraf"/>
      </w:pPr>
      <w:proofErr w:type="gramStart"/>
      <w:r>
        <w:t>Terdapat pengaruh positif dan signifikan dari tingkat kepuasan kerja secara parsial terhadap tingkat kinerja.</w:t>
      </w:r>
      <w:proofErr w:type="gramEnd"/>
      <w:r>
        <w:t xml:space="preserve"> Semakin tinggi tingkat kepuasan kerja maka </w:t>
      </w:r>
      <w:proofErr w:type="gramStart"/>
      <w:r>
        <w:t>akan</w:t>
      </w:r>
      <w:proofErr w:type="gramEnd"/>
      <w:r>
        <w:t xml:space="preserve"> semakin tinggi tingkat kinerja.</w:t>
      </w:r>
    </w:p>
    <w:p w:rsidR="004E5341" w:rsidRPr="0006109E" w:rsidRDefault="004E5341" w:rsidP="0006109E">
      <w:pPr>
        <w:pStyle w:val="Paragraf"/>
        <w:rPr>
          <w:sz w:val="22"/>
          <w:szCs w:val="22"/>
        </w:rPr>
      </w:pPr>
    </w:p>
    <w:p w:rsidR="00F053C0" w:rsidRPr="00F053C0" w:rsidRDefault="00750E7B" w:rsidP="00F053C0">
      <w:pPr>
        <w:pStyle w:val="MenuPENDAHULUAN"/>
        <w:spacing w:before="0" w:after="0" w:line="300" w:lineRule="atLeast"/>
        <w:rPr>
          <w:sz w:val="24"/>
          <w:szCs w:val="22"/>
        </w:rPr>
      </w:pPr>
      <w:r>
        <w:rPr>
          <w:sz w:val="24"/>
          <w:szCs w:val="22"/>
          <w:lang w:val="en-US"/>
        </w:rPr>
        <w:t>REKOMENDASI</w:t>
      </w:r>
    </w:p>
    <w:p w:rsidR="00511282" w:rsidRDefault="00511282" w:rsidP="005A49ED">
      <w:pPr>
        <w:pStyle w:val="Paragraf"/>
        <w:rPr>
          <w:lang w:val="id-ID"/>
        </w:rPr>
      </w:pPr>
    </w:p>
    <w:p w:rsidR="0013402B" w:rsidRDefault="0013402B" w:rsidP="0013402B">
      <w:pPr>
        <w:pStyle w:val="Paragraf"/>
      </w:pPr>
      <w:proofErr w:type="gramStart"/>
      <w:r>
        <w:t>Berdasarkan empat dimensi yang digunakan untuk mengukur sistem reward, goal congruence (kesesuaian tujuan) yang paling rendah.</w:t>
      </w:r>
      <w:proofErr w:type="gramEnd"/>
      <w:r>
        <w:t xml:space="preserve"> </w:t>
      </w:r>
      <w:proofErr w:type="gramStart"/>
      <w:r>
        <w:t>Untuk itu, inidividu diarahkan untuk mencapai tujuan perusahaan.</w:t>
      </w:r>
      <w:proofErr w:type="gramEnd"/>
      <w:r>
        <w:t xml:space="preserve"> </w:t>
      </w:r>
      <w:proofErr w:type="gramStart"/>
      <w:r>
        <w:t>Tujuan pribadi seseorang bisa selaras dan bisa juga tidak selaras dengan tujuan perusahaan.</w:t>
      </w:r>
      <w:proofErr w:type="gramEnd"/>
      <w:r>
        <w:t xml:space="preserve"> </w:t>
      </w:r>
      <w:proofErr w:type="gramStart"/>
      <w:r>
        <w:t xml:space="preserve">Ketidakselarasan tujuan mengakibatkan </w:t>
      </w:r>
      <w:r>
        <w:lastRenderedPageBreak/>
        <w:t>tujuan perusahaan atau tujuan individu tidak tercapai.</w:t>
      </w:r>
      <w:proofErr w:type="gramEnd"/>
      <w:r>
        <w:t xml:space="preserve"> Dengan demikian reward harus diciptakan sebagai jalan tengah agar tujuan perusahaan dapat dicapai.</w:t>
      </w:r>
    </w:p>
    <w:p w:rsidR="0013402B" w:rsidRDefault="0013402B" w:rsidP="0013402B">
      <w:pPr>
        <w:pStyle w:val="Paragraf"/>
      </w:pPr>
      <w:r>
        <w:t xml:space="preserve">Berdasarkan tujuh dimensi untuk mengukur budaya kerja, dimensi people </w:t>
      </w:r>
      <w:proofErr w:type="gramStart"/>
      <w:r>
        <w:t>orientation  (</w:t>
      </w:r>
      <w:proofErr w:type="gramEnd"/>
      <w:r>
        <w:t xml:space="preserve">orientasi orang) yang paling rendah. Usaha perusahaan untuk menciptakan kuatnya budaya </w:t>
      </w:r>
      <w:proofErr w:type="gramStart"/>
      <w:r>
        <w:t>kerja  diharuskan</w:t>
      </w:r>
      <w:proofErr w:type="gramEnd"/>
      <w:r>
        <w:t xml:space="preserve">. </w:t>
      </w:r>
      <w:proofErr w:type="gramStart"/>
      <w:r>
        <w:t>Dalam pembuatan keputusan memperhatikan data dan informasi dari pegawainya, dan penetepan aturan kebijaksanaan perusahaan yang standar.</w:t>
      </w:r>
      <w:proofErr w:type="gramEnd"/>
    </w:p>
    <w:p w:rsidR="0013402B" w:rsidRDefault="0013402B" w:rsidP="0013402B">
      <w:pPr>
        <w:pStyle w:val="Paragraf"/>
      </w:pPr>
      <w:r>
        <w:t xml:space="preserve">Berdasarkan </w:t>
      </w:r>
      <w:proofErr w:type="gramStart"/>
      <w:r>
        <w:t>lima</w:t>
      </w:r>
      <w:proofErr w:type="gramEnd"/>
      <w:r>
        <w:t xml:space="preserve"> dimensi untuk mengukur kepuasan kerja, dimensi co-workers (rekan kerja) yang paling rendah. </w:t>
      </w:r>
      <w:proofErr w:type="gramStart"/>
      <w:r>
        <w:t>Karena dalam perusahaan terdapat tenaga kerja lokal dan tenaga kerja asing kurang bersahabat.</w:t>
      </w:r>
      <w:proofErr w:type="gramEnd"/>
      <w:r>
        <w:t xml:space="preserve"> </w:t>
      </w:r>
      <w:proofErr w:type="gramStart"/>
      <w:r>
        <w:t>Perusahaan harus menciptakan komunikasi dan hubungan yang baik antara rekan kerja.</w:t>
      </w:r>
      <w:proofErr w:type="gramEnd"/>
    </w:p>
    <w:p w:rsidR="005A49ED" w:rsidRPr="006A3F0D" w:rsidRDefault="0013402B" w:rsidP="0013402B">
      <w:pPr>
        <w:pStyle w:val="Paragraf"/>
      </w:pPr>
      <w:r>
        <w:t xml:space="preserve">Berdasarkan </w:t>
      </w:r>
      <w:proofErr w:type="gramStart"/>
      <w:r>
        <w:t>lima</w:t>
      </w:r>
      <w:proofErr w:type="gramEnd"/>
      <w:r>
        <w:t xml:space="preserve"> dimensi untuk mengukur kinerja yang paling rendah berada pada dimensi quality of output (kualitas hasil). Untuk itu, perusahaan perlu meningkatkan kualitas tenaga kerja dengan </w:t>
      </w:r>
      <w:proofErr w:type="gramStart"/>
      <w:r>
        <w:t>cara</w:t>
      </w:r>
      <w:proofErr w:type="gramEnd"/>
      <w:r>
        <w:t xml:space="preserve"> memberikan pelatihan, memberikan reward dan bonus, dan mengaplikasikan atau menerapkan teknologi yang dapat membantu meningkatkan efisiensi dan efektifitas kerja.</w:t>
      </w:r>
    </w:p>
    <w:p w:rsidR="005A49ED" w:rsidRPr="0044790C" w:rsidRDefault="005A49ED" w:rsidP="00CA6ADA">
      <w:pPr>
        <w:pStyle w:val="IsiDaftarPustaka"/>
        <w:rPr>
          <w:sz w:val="22"/>
          <w:szCs w:val="22"/>
          <w:lang w:val="id-ID"/>
        </w:rPr>
      </w:pPr>
    </w:p>
    <w:p w:rsidR="00F053C0" w:rsidRPr="00F053C0" w:rsidRDefault="00750E7B" w:rsidP="00F053C0">
      <w:pPr>
        <w:pStyle w:val="MenuPENDAHULUAN"/>
        <w:spacing w:before="0" w:after="0" w:line="300" w:lineRule="atLeast"/>
        <w:rPr>
          <w:sz w:val="24"/>
          <w:szCs w:val="22"/>
        </w:rPr>
      </w:pPr>
      <w:r>
        <w:rPr>
          <w:sz w:val="24"/>
          <w:szCs w:val="22"/>
          <w:lang w:val="en-US"/>
        </w:rPr>
        <w:t>DAFTAR PUSTAKA</w:t>
      </w:r>
    </w:p>
    <w:p w:rsidR="00511282" w:rsidRDefault="00511282" w:rsidP="00511282">
      <w:pPr>
        <w:pStyle w:val="IsiDaftarPustaka"/>
        <w:rPr>
          <w:lang w:val="id-ID"/>
        </w:rPr>
      </w:pPr>
    </w:p>
    <w:p w:rsidR="00DE1701" w:rsidRDefault="005A49ED" w:rsidP="00511282">
      <w:pPr>
        <w:pStyle w:val="IsiDaftarPustaka"/>
        <w:rPr>
          <w:lang w:val="id-ID"/>
        </w:rPr>
      </w:pPr>
      <w:r>
        <w:t xml:space="preserve"> </w:t>
      </w:r>
      <w:r w:rsidR="004E340F" w:rsidRPr="004E340F">
        <w:rPr>
          <w:lang w:val="id-ID"/>
        </w:rPr>
        <w:t>Anwar Prabu Mangkunegara. 2009. Manajemen Sumber Daya Manusia Perusahaan. Bandung.Remaja Rosdakarya.</w:t>
      </w:r>
    </w:p>
    <w:p w:rsidR="004E340F" w:rsidRPr="004E340F" w:rsidRDefault="004E340F" w:rsidP="004E340F">
      <w:pPr>
        <w:pStyle w:val="IsiDaftarPustaka"/>
        <w:rPr>
          <w:lang w:val="id-ID"/>
        </w:rPr>
      </w:pPr>
      <w:r w:rsidRPr="004E340F">
        <w:rPr>
          <w:lang w:val="id-ID"/>
        </w:rPr>
        <w:t xml:space="preserve">Robbins, Stephen P. 2003. </w:t>
      </w:r>
      <w:r w:rsidRPr="004E340F">
        <w:rPr>
          <w:iCs/>
          <w:lang w:val="id-ID"/>
        </w:rPr>
        <w:t>Organizational Behavior</w:t>
      </w:r>
      <w:r w:rsidRPr="004E340F">
        <w:rPr>
          <w:lang w:val="id-ID"/>
        </w:rPr>
        <w:t>, 10th ed., New Jersey. Prentice-Hall International,Inc.</w:t>
      </w:r>
    </w:p>
    <w:p w:rsidR="004E340F" w:rsidRPr="004E340F" w:rsidRDefault="004E340F" w:rsidP="004E340F">
      <w:pPr>
        <w:pStyle w:val="IsiDaftarPustaka"/>
        <w:rPr>
          <w:lang w:val="id-ID"/>
        </w:rPr>
      </w:pPr>
      <w:r w:rsidRPr="004E340F">
        <w:rPr>
          <w:lang w:val="id-ID"/>
        </w:rPr>
        <w:t xml:space="preserve">Malayu S.P. Hasibuan 2007. </w:t>
      </w:r>
      <w:r w:rsidRPr="004E340F">
        <w:rPr>
          <w:iCs/>
          <w:lang w:val="id-ID"/>
        </w:rPr>
        <w:t xml:space="preserve">Manajemen Sumber Daya Manusia, </w:t>
      </w:r>
      <w:r w:rsidRPr="004E340F">
        <w:rPr>
          <w:lang w:val="id-ID"/>
        </w:rPr>
        <w:t>Edisi Revisi. Jakarta. Bumi Aksara.</w:t>
      </w:r>
    </w:p>
    <w:p w:rsidR="004E340F" w:rsidRPr="004E340F" w:rsidRDefault="004E340F" w:rsidP="004E340F">
      <w:pPr>
        <w:pStyle w:val="IsiDaftarPustaka"/>
        <w:rPr>
          <w:lang w:val="id-ID"/>
        </w:rPr>
      </w:pPr>
      <w:r w:rsidRPr="004E340F">
        <w:rPr>
          <w:lang w:val="id-ID"/>
        </w:rPr>
        <w:t>McShane, Steven L dan Von Glinow, Mary A. 2010. Organizational Behaviour-Emerging Knowledge and Prectice For The Real World 5</w:t>
      </w:r>
      <w:r w:rsidRPr="004E340F">
        <w:rPr>
          <w:vertAlign w:val="superscript"/>
          <w:lang w:val="id-ID"/>
        </w:rPr>
        <w:t>th</w:t>
      </w:r>
      <w:r w:rsidRPr="004E340F">
        <w:rPr>
          <w:lang w:val="id-ID"/>
        </w:rPr>
        <w:t xml:space="preserve"> Edition. New York: McGraw-Hill</w:t>
      </w:r>
    </w:p>
    <w:p w:rsidR="004E340F" w:rsidRPr="004E340F" w:rsidRDefault="004E340F" w:rsidP="004E340F">
      <w:pPr>
        <w:pStyle w:val="IsiDaftarPustaka"/>
        <w:rPr>
          <w:lang w:val="id-ID"/>
        </w:rPr>
      </w:pPr>
      <w:r w:rsidRPr="004E340F">
        <w:rPr>
          <w:lang w:val="id-ID"/>
        </w:rPr>
        <w:t>Sedarmayanti. 2010. Sumber Daya Manusia dan Produktivitas Kerja. Bandung. CV Mandar Maju.</w:t>
      </w:r>
    </w:p>
    <w:p w:rsidR="004E340F" w:rsidRPr="004E340F" w:rsidRDefault="004E340F" w:rsidP="004E340F">
      <w:pPr>
        <w:pStyle w:val="IsiDaftarPustaka"/>
        <w:rPr>
          <w:lang w:val="id-ID"/>
        </w:rPr>
      </w:pPr>
      <w:r w:rsidRPr="004E340F">
        <w:rPr>
          <w:lang w:val="id-ID"/>
        </w:rPr>
        <w:t xml:space="preserve">Manullang, 2008, </w:t>
      </w:r>
      <w:r w:rsidRPr="004E340F">
        <w:rPr>
          <w:iCs/>
          <w:lang w:val="id-ID"/>
        </w:rPr>
        <w:t>Dasar-Dasar Manajemen</w:t>
      </w:r>
      <w:r w:rsidRPr="004E340F">
        <w:rPr>
          <w:lang w:val="id-ID"/>
        </w:rPr>
        <w:t>, Yogyakarta. Ghalia Indonesia.</w:t>
      </w:r>
    </w:p>
    <w:p w:rsidR="004E340F" w:rsidRPr="004E340F" w:rsidRDefault="004E340F" w:rsidP="004E340F">
      <w:pPr>
        <w:pStyle w:val="IsiDaftarPustaka"/>
        <w:rPr>
          <w:lang w:val="id-ID"/>
        </w:rPr>
      </w:pPr>
      <w:r w:rsidRPr="004E340F">
        <w:rPr>
          <w:lang w:val="id-ID"/>
        </w:rPr>
        <w:lastRenderedPageBreak/>
        <w:t>Ketut, G. 2010. Pembuktian Budaya Organisasi pada Kepuasan Kerja. Jurnal Akutansi, Manajemen Bisnis dan Sektor Publik (JAMBSP). Vol, 6. No, 3. Juni 2010: 289.</w:t>
      </w:r>
    </w:p>
    <w:p w:rsidR="004E340F" w:rsidRDefault="004E340F" w:rsidP="004E340F">
      <w:pPr>
        <w:pStyle w:val="IsiDaftarPustaka"/>
        <w:rPr>
          <w:lang w:val="id-ID"/>
        </w:rPr>
      </w:pPr>
      <w:r w:rsidRPr="004E340F">
        <w:rPr>
          <w:lang w:val="id-ID"/>
        </w:rPr>
        <w:t xml:space="preserve">Nugroho, Bambang. 2006. </w:t>
      </w:r>
      <w:r w:rsidRPr="004E340F">
        <w:rPr>
          <w:iCs/>
          <w:lang w:val="id-ID"/>
        </w:rPr>
        <w:t>Reward dan Punishment</w:t>
      </w:r>
      <w:r w:rsidRPr="004E340F">
        <w:rPr>
          <w:lang w:val="id-ID"/>
        </w:rPr>
        <w:t>. Bulletin cipta karya, departemen pekerjaan umum edisi no 6/IV/ juni 2006. Persada.</w:t>
      </w:r>
    </w:p>
    <w:p w:rsidR="00CD176A" w:rsidRPr="005A49ED" w:rsidRDefault="0032104D" w:rsidP="004E340F">
      <w:pPr>
        <w:pStyle w:val="IsiDaftarPustaka"/>
        <w:rPr>
          <w:lang w:val="id-ID"/>
        </w:rPr>
      </w:pPr>
      <w:hyperlink r:id="rId25" w:history="1">
        <w:r w:rsidR="00CD176A" w:rsidRPr="00667315">
          <w:rPr>
            <w:rStyle w:val="Hyperlink"/>
            <w:lang w:val="id-ID"/>
          </w:rPr>
          <w:t>http://www.bnp2tki.go.id/26-November-2015</w:t>
        </w:r>
      </w:hyperlink>
      <w:r w:rsidR="00CD176A">
        <w:rPr>
          <w:lang w:val="id-ID"/>
        </w:rPr>
        <w:t xml:space="preserve"> </w:t>
      </w:r>
    </w:p>
    <w:sectPr w:rsidR="00CD176A" w:rsidRPr="005A49ED" w:rsidSect="003F51C9">
      <w:type w:val="continuous"/>
      <w:pgSz w:w="11909" w:h="16834" w:code="9"/>
      <w:pgMar w:top="1588" w:right="1304" w:bottom="1588" w:left="1304" w:header="851" w:footer="851"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D9F" w:rsidRDefault="00933D9F" w:rsidP="003D7F74">
      <w:r>
        <w:separator/>
      </w:r>
    </w:p>
  </w:endnote>
  <w:endnote w:type="continuationSeparator" w:id="0">
    <w:p w:rsidR="00933D9F" w:rsidRDefault="00933D9F" w:rsidP="003D7F7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3" w:usb1="4000207B"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 w:name="SimSun">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D9F" w:rsidRDefault="00933D9F" w:rsidP="003D7F74">
      <w:r>
        <w:separator/>
      </w:r>
    </w:p>
  </w:footnote>
  <w:footnote w:type="continuationSeparator" w:id="0">
    <w:p w:rsidR="00933D9F" w:rsidRDefault="00933D9F"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B4" w:rsidRPr="003904DD" w:rsidRDefault="00B66DB4">
    <w:pPr>
      <w:pStyle w:val="Header"/>
      <w:rPr>
        <w:lang w:val="id-ID"/>
      </w:rPr>
    </w:pPr>
    <w:r>
      <w:rPr>
        <w:lang w:val="id-ID"/>
      </w:rPr>
      <w:t>Header halaman genap: Nama Jurnal. Volume 01 Nomor 01 Tahun 2012, 0 - 216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B66DB4" w:rsidRPr="009C0866" w:rsidTr="005C2035">
      <w:tc>
        <w:tcPr>
          <w:tcW w:w="1134" w:type="pct"/>
          <w:tcBorders>
            <w:bottom w:val="single" w:sz="8" w:space="0" w:color="auto"/>
          </w:tcBorders>
          <w:vAlign w:val="center"/>
        </w:tcPr>
        <w:p w:rsidR="00B66DB4" w:rsidRPr="009C0866" w:rsidRDefault="0032104D" w:rsidP="00442D90">
          <w:pPr>
            <w:pStyle w:val="Header"/>
            <w:spacing w:after="120" w:line="240" w:lineRule="atLeast"/>
            <w:jc w:val="left"/>
            <w:rPr>
              <w:rFonts w:ascii="Calibri" w:hAnsi="Calibri"/>
              <w:b/>
              <w:sz w:val="18"/>
              <w:lang w:val="id-ID"/>
            </w:rPr>
          </w:pPr>
          <w:r w:rsidRPr="009C0866">
            <w:rPr>
              <w:rFonts w:ascii="Calibri" w:hAnsi="Calibri"/>
              <w:b/>
              <w:sz w:val="18"/>
              <w:lang w:val="id-ID"/>
            </w:rPr>
            <w:fldChar w:fldCharType="begin"/>
          </w:r>
          <w:r w:rsidR="00B66DB4" w:rsidRPr="009C0866">
            <w:rPr>
              <w:rFonts w:ascii="Calibri" w:hAnsi="Calibri"/>
              <w:b/>
              <w:sz w:val="18"/>
              <w:lang w:val="id-ID"/>
            </w:rPr>
            <w:instrText xml:space="preserve"> PAGE   \* MERGEFORMAT </w:instrText>
          </w:r>
          <w:r w:rsidRPr="009C0866">
            <w:rPr>
              <w:rFonts w:ascii="Calibri" w:hAnsi="Calibri"/>
              <w:b/>
              <w:sz w:val="18"/>
              <w:lang w:val="id-ID"/>
            </w:rPr>
            <w:fldChar w:fldCharType="separate"/>
          </w:r>
          <w:r w:rsidR="00C7455F">
            <w:rPr>
              <w:rFonts w:ascii="Calibri" w:hAnsi="Calibri"/>
              <w:b/>
              <w:noProof/>
              <w:sz w:val="18"/>
              <w:lang w:val="id-ID"/>
            </w:rPr>
            <w:t>17</w:t>
          </w:r>
          <w:r w:rsidRPr="009C0866">
            <w:rPr>
              <w:rFonts w:ascii="Calibri" w:hAnsi="Calibri"/>
              <w:b/>
              <w:sz w:val="18"/>
              <w:lang w:val="id-ID"/>
            </w:rPr>
            <w:fldChar w:fldCharType="end"/>
          </w:r>
        </w:p>
      </w:tc>
      <w:tc>
        <w:tcPr>
          <w:tcW w:w="3866" w:type="pct"/>
          <w:tcBorders>
            <w:bottom w:val="single" w:sz="8" w:space="0" w:color="auto"/>
          </w:tcBorders>
          <w:vAlign w:val="center"/>
        </w:tcPr>
        <w:p w:rsidR="00B66DB4" w:rsidRPr="009C0866" w:rsidRDefault="00B66DB4" w:rsidP="00442D90">
          <w:pPr>
            <w:pStyle w:val="Header"/>
            <w:spacing w:after="120" w:line="240" w:lineRule="atLeast"/>
            <w:jc w:val="right"/>
            <w:rPr>
              <w:rFonts w:ascii="Calibri Light" w:hAnsi="Calibri Light"/>
              <w:sz w:val="18"/>
              <w:lang w:val="id-ID"/>
            </w:rPr>
          </w:pPr>
          <w:r w:rsidRPr="009C0866">
            <w:rPr>
              <w:rFonts w:ascii="Calibri" w:hAnsi="Calibri"/>
              <w:b/>
              <w:sz w:val="18"/>
              <w:lang w:val="id-ID"/>
            </w:rPr>
            <w:t xml:space="preserve">Jurnal Ilmu Manajemen &amp; Bisnis </w:t>
          </w:r>
          <w:r w:rsidRPr="009C0866">
            <w:rPr>
              <w:rFonts w:ascii="Calibri Light" w:hAnsi="Calibri Light"/>
              <w:sz w:val="18"/>
              <w:lang w:val="id-ID"/>
            </w:rPr>
            <w:t>-</w:t>
          </w:r>
          <w:r w:rsidR="00CC425B">
            <w:rPr>
              <w:rFonts w:ascii="Calibri Light" w:hAnsi="Calibri Light"/>
              <w:sz w:val="18"/>
              <w:lang w:val="id-ID"/>
            </w:rPr>
            <w:t>Vol 8 No 2 September</w:t>
          </w:r>
          <w:r w:rsidR="00522DBE">
            <w:rPr>
              <w:rFonts w:ascii="Calibri Light" w:hAnsi="Calibri Light"/>
              <w:sz w:val="18"/>
              <w:lang w:val="id-ID"/>
            </w:rPr>
            <w:t xml:space="preserve"> 201</w:t>
          </w:r>
          <w:r w:rsidR="00CC425B">
            <w:rPr>
              <w:rFonts w:ascii="Calibri Light" w:hAnsi="Calibri Light"/>
              <w:sz w:val="18"/>
              <w:lang w:val="id-ID"/>
            </w:rPr>
            <w:t>7</w:t>
          </w:r>
        </w:p>
      </w:tc>
    </w:tr>
  </w:tbl>
  <w:p w:rsidR="00B66DB4" w:rsidRPr="009C0866" w:rsidRDefault="00B66DB4" w:rsidP="00442D90">
    <w:pPr>
      <w:pStyle w:val="Header"/>
      <w:spacing w:after="240" w:line="360" w:lineRule="auto"/>
      <w:jc w:val="both"/>
      <w:rPr>
        <w:rFonts w:ascii="Calibri Light" w:hAnsi="Calibri Light"/>
        <w:sz w:val="18"/>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8179"/>
      <w:gridCol w:w="1338"/>
    </w:tblGrid>
    <w:tr w:rsidR="00903B19" w:rsidRPr="009C0866" w:rsidTr="005C2035">
      <w:tc>
        <w:tcPr>
          <w:tcW w:w="4297" w:type="pct"/>
          <w:tcBorders>
            <w:bottom w:val="single" w:sz="8" w:space="0" w:color="auto"/>
          </w:tcBorders>
          <w:vAlign w:val="center"/>
        </w:tcPr>
        <w:p w:rsidR="005A49ED" w:rsidRDefault="00CC425B" w:rsidP="005A49ED">
          <w:pPr>
            <w:pStyle w:val="Judul1"/>
            <w:spacing w:line="240" w:lineRule="auto"/>
          </w:pPr>
          <w:r w:rsidRPr="00CC425B">
            <w:rPr>
              <w:sz w:val="18"/>
              <w:lang w:val="en-US"/>
            </w:rPr>
            <w:t>Aziz Muhammad</w:t>
          </w:r>
          <w:r w:rsidR="00C7455F">
            <w:rPr>
              <w:sz w:val="18"/>
            </w:rPr>
            <w:t xml:space="preserve"> </w:t>
          </w:r>
          <w:r w:rsidR="0044790C">
            <w:rPr>
              <w:rFonts w:ascii="Calibri Light" w:hAnsi="Calibri Light"/>
              <w:sz w:val="18"/>
            </w:rPr>
            <w:t xml:space="preserve">– </w:t>
          </w:r>
          <w:r w:rsidRPr="00CC425B">
            <w:rPr>
              <w:b w:val="0"/>
              <w:bCs/>
              <w:sz w:val="20"/>
              <w:szCs w:val="20"/>
              <w:lang w:val="en-US"/>
            </w:rPr>
            <w:t xml:space="preserve">Pengaruh Sistem </w:t>
          </w:r>
          <w:r w:rsidRPr="00CC425B">
            <w:rPr>
              <w:b w:val="0"/>
              <w:bCs/>
              <w:i/>
              <w:sz w:val="20"/>
              <w:szCs w:val="20"/>
              <w:lang w:val="en-US"/>
            </w:rPr>
            <w:t xml:space="preserve">Reward </w:t>
          </w:r>
          <w:r w:rsidRPr="00CC425B">
            <w:rPr>
              <w:b w:val="0"/>
              <w:bCs/>
              <w:sz w:val="20"/>
              <w:szCs w:val="20"/>
              <w:lang w:val="en-US"/>
            </w:rPr>
            <w:t>Dan Budaya Kerja Terhadap Kepuasan Kerja Dan Implikasinya Pada Kinerja Tenaga Kerja Indonesia Di Busan Korea Selatan</w:t>
          </w:r>
        </w:p>
        <w:p w:rsidR="001C738E" w:rsidRPr="0044790C" w:rsidRDefault="001C738E" w:rsidP="0044790C">
          <w:pPr>
            <w:pStyle w:val="Header"/>
            <w:spacing w:after="120" w:line="240" w:lineRule="atLeast"/>
            <w:jc w:val="left"/>
            <w:rPr>
              <w:rFonts w:ascii="Calibri Light" w:hAnsi="Calibri Light"/>
              <w:sz w:val="18"/>
              <w:lang w:val="id-ID"/>
            </w:rPr>
          </w:pPr>
        </w:p>
      </w:tc>
      <w:tc>
        <w:tcPr>
          <w:tcW w:w="703" w:type="pct"/>
          <w:tcBorders>
            <w:bottom w:val="single" w:sz="8" w:space="0" w:color="auto"/>
          </w:tcBorders>
          <w:vAlign w:val="center"/>
        </w:tcPr>
        <w:p w:rsidR="001C738E" w:rsidRPr="009C0866" w:rsidRDefault="0032104D" w:rsidP="00442D90">
          <w:pPr>
            <w:pStyle w:val="Header"/>
            <w:spacing w:after="120" w:line="240" w:lineRule="atLeast"/>
            <w:jc w:val="right"/>
            <w:rPr>
              <w:rFonts w:ascii="Calibri" w:hAnsi="Calibri"/>
              <w:sz w:val="18"/>
              <w:lang w:val="id-ID"/>
            </w:rPr>
          </w:pPr>
          <w:r w:rsidRPr="009C0866">
            <w:rPr>
              <w:rFonts w:ascii="Calibri" w:hAnsi="Calibri"/>
              <w:sz w:val="18"/>
              <w:lang w:val="id-ID"/>
            </w:rPr>
            <w:fldChar w:fldCharType="begin"/>
          </w:r>
          <w:r w:rsidR="00317D87" w:rsidRPr="009C0866">
            <w:rPr>
              <w:rFonts w:ascii="Calibri" w:hAnsi="Calibri"/>
              <w:sz w:val="18"/>
              <w:lang w:val="id-ID"/>
            </w:rPr>
            <w:instrText xml:space="preserve"> PAGE   \* MERGEFORMAT </w:instrText>
          </w:r>
          <w:r w:rsidRPr="009C0866">
            <w:rPr>
              <w:rFonts w:ascii="Calibri" w:hAnsi="Calibri"/>
              <w:sz w:val="18"/>
              <w:lang w:val="id-ID"/>
            </w:rPr>
            <w:fldChar w:fldCharType="separate"/>
          </w:r>
          <w:r w:rsidR="00C7455F">
            <w:rPr>
              <w:rFonts w:ascii="Calibri" w:hAnsi="Calibri"/>
              <w:noProof/>
              <w:sz w:val="18"/>
              <w:lang w:val="id-ID"/>
            </w:rPr>
            <w:t>18</w:t>
          </w:r>
          <w:r w:rsidRPr="009C0866">
            <w:rPr>
              <w:rFonts w:ascii="Calibri" w:hAnsi="Calibri"/>
              <w:sz w:val="18"/>
              <w:lang w:val="id-ID"/>
            </w:rPr>
            <w:fldChar w:fldCharType="end"/>
          </w:r>
        </w:p>
      </w:tc>
    </w:tr>
  </w:tbl>
  <w:p w:rsidR="00B94289" w:rsidRPr="00B94289" w:rsidRDefault="00B94289" w:rsidP="009A6D5C">
    <w:pPr>
      <w:pStyle w:val="JudulTabel"/>
      <w:rPr>
        <w:color w:val="FF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903B19" w:rsidRPr="00317D87" w:rsidTr="00317D87">
      <w:tc>
        <w:tcPr>
          <w:tcW w:w="1134" w:type="pct"/>
          <w:tcBorders>
            <w:bottom w:val="single" w:sz="8" w:space="0" w:color="auto"/>
          </w:tcBorders>
          <w:vAlign w:val="center"/>
        </w:tcPr>
        <w:p w:rsidR="005F27DF" w:rsidRPr="00C8047D" w:rsidRDefault="0032104D" w:rsidP="00317D87">
          <w:pPr>
            <w:pStyle w:val="Header"/>
            <w:spacing w:after="120" w:line="240" w:lineRule="atLeast"/>
            <w:jc w:val="left"/>
            <w:rPr>
              <w:rFonts w:ascii="Calibri" w:hAnsi="Calibri"/>
              <w:b/>
              <w:lang w:val="id-ID"/>
            </w:rPr>
          </w:pPr>
          <w:r w:rsidRPr="00C8047D">
            <w:rPr>
              <w:rFonts w:ascii="Calibri" w:hAnsi="Calibri"/>
              <w:b/>
              <w:lang w:val="id-ID"/>
            </w:rPr>
            <w:fldChar w:fldCharType="begin"/>
          </w:r>
          <w:r w:rsidR="00317D87" w:rsidRPr="00C8047D">
            <w:rPr>
              <w:rFonts w:ascii="Calibri" w:hAnsi="Calibri"/>
              <w:b/>
              <w:lang w:val="id-ID"/>
            </w:rPr>
            <w:instrText xml:space="preserve"> PAGE   \* MERGEFORMAT </w:instrText>
          </w:r>
          <w:r w:rsidRPr="00C8047D">
            <w:rPr>
              <w:rFonts w:ascii="Calibri" w:hAnsi="Calibri"/>
              <w:b/>
              <w:lang w:val="id-ID"/>
            </w:rPr>
            <w:fldChar w:fldCharType="separate"/>
          </w:r>
          <w:r w:rsidR="00C7455F">
            <w:rPr>
              <w:rFonts w:ascii="Calibri" w:hAnsi="Calibri"/>
              <w:b/>
              <w:noProof/>
              <w:lang w:val="id-ID"/>
            </w:rPr>
            <w:t>25</w:t>
          </w:r>
          <w:r w:rsidRPr="00C8047D">
            <w:rPr>
              <w:rFonts w:ascii="Calibri" w:hAnsi="Calibri"/>
              <w:b/>
              <w:lang w:val="id-ID"/>
            </w:rPr>
            <w:fldChar w:fldCharType="end"/>
          </w:r>
        </w:p>
      </w:tc>
      <w:tc>
        <w:tcPr>
          <w:tcW w:w="3866" w:type="pct"/>
          <w:tcBorders>
            <w:bottom w:val="single" w:sz="8" w:space="0" w:color="auto"/>
          </w:tcBorders>
          <w:vAlign w:val="center"/>
        </w:tcPr>
        <w:p w:rsidR="005F27DF" w:rsidRPr="00317D87" w:rsidRDefault="001C738E" w:rsidP="00504F60">
          <w:pPr>
            <w:pStyle w:val="Header"/>
            <w:spacing w:after="120" w:line="240" w:lineRule="atLeast"/>
            <w:jc w:val="right"/>
            <w:rPr>
              <w:rFonts w:ascii="Calibri Light" w:hAnsi="Calibri Light"/>
              <w:lang w:val="id-ID"/>
            </w:rPr>
          </w:pPr>
          <w:r w:rsidRPr="00C8047D">
            <w:rPr>
              <w:rFonts w:ascii="Calibri" w:hAnsi="Calibri"/>
              <w:b/>
              <w:lang w:val="id-ID"/>
            </w:rPr>
            <w:t>Jurnal Ilmu Manajemen &amp; Bisnis</w:t>
          </w:r>
          <w:r w:rsidR="00903B19" w:rsidRPr="00C8047D">
            <w:rPr>
              <w:rFonts w:ascii="Calibri Light" w:hAnsi="Calibri Light"/>
              <w:lang w:val="id-ID"/>
            </w:rPr>
            <w:t>-</w:t>
          </w:r>
          <w:r w:rsidR="00CC425B">
            <w:rPr>
              <w:rFonts w:ascii="Calibri Light" w:hAnsi="Calibri Light"/>
              <w:sz w:val="18"/>
              <w:lang w:val="id-ID"/>
            </w:rPr>
            <w:t xml:space="preserve"> Vol 8 No 2 September 2017</w:t>
          </w:r>
        </w:p>
      </w:tc>
    </w:tr>
  </w:tbl>
  <w:p w:rsidR="003D7F74" w:rsidRPr="00317D87" w:rsidRDefault="003D7F74" w:rsidP="00C54C28">
    <w:pPr>
      <w:pStyle w:val="Header"/>
      <w:spacing w:after="120" w:line="360" w:lineRule="auto"/>
      <w:jc w:val="both"/>
      <w:rPr>
        <w:rFonts w:ascii="Calibri Light" w:hAnsi="Calibri Light"/>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A48"/>
    <w:multiLevelType w:val="hybridMultilevel"/>
    <w:tmpl w:val="F2E496B6"/>
    <w:lvl w:ilvl="0" w:tplc="43A2FEAE">
      <w:start w:val="1"/>
      <w:numFmt w:val="decimal"/>
      <w:pStyle w:val="SubMenu"/>
      <w:lvlText w:val="%1."/>
      <w:lvlJc w:val="left"/>
      <w:pPr>
        <w:ind w:left="1729" w:hanging="360"/>
      </w:pPr>
      <w:rPr>
        <w:rFonts w:cs="Times New Roman"/>
      </w:rPr>
    </w:lvl>
    <w:lvl w:ilvl="1" w:tplc="04210019" w:tentative="1">
      <w:start w:val="1"/>
      <w:numFmt w:val="lowerLetter"/>
      <w:lvlText w:val="%2."/>
      <w:lvlJc w:val="left"/>
      <w:pPr>
        <w:ind w:left="2449" w:hanging="360"/>
      </w:pPr>
      <w:rPr>
        <w:rFonts w:cs="Times New Roman"/>
      </w:rPr>
    </w:lvl>
    <w:lvl w:ilvl="2" w:tplc="0421001B" w:tentative="1">
      <w:start w:val="1"/>
      <w:numFmt w:val="lowerRoman"/>
      <w:lvlText w:val="%3."/>
      <w:lvlJc w:val="right"/>
      <w:pPr>
        <w:ind w:left="3169" w:hanging="180"/>
      </w:pPr>
      <w:rPr>
        <w:rFonts w:cs="Times New Roman"/>
      </w:rPr>
    </w:lvl>
    <w:lvl w:ilvl="3" w:tplc="0421000F" w:tentative="1">
      <w:start w:val="1"/>
      <w:numFmt w:val="decimal"/>
      <w:lvlText w:val="%4."/>
      <w:lvlJc w:val="left"/>
      <w:pPr>
        <w:ind w:left="3889" w:hanging="360"/>
      </w:pPr>
      <w:rPr>
        <w:rFonts w:cs="Times New Roman"/>
      </w:rPr>
    </w:lvl>
    <w:lvl w:ilvl="4" w:tplc="04210019" w:tentative="1">
      <w:start w:val="1"/>
      <w:numFmt w:val="lowerLetter"/>
      <w:lvlText w:val="%5."/>
      <w:lvlJc w:val="left"/>
      <w:pPr>
        <w:ind w:left="4609" w:hanging="360"/>
      </w:pPr>
      <w:rPr>
        <w:rFonts w:cs="Times New Roman"/>
      </w:rPr>
    </w:lvl>
    <w:lvl w:ilvl="5" w:tplc="0421001B" w:tentative="1">
      <w:start w:val="1"/>
      <w:numFmt w:val="lowerRoman"/>
      <w:lvlText w:val="%6."/>
      <w:lvlJc w:val="right"/>
      <w:pPr>
        <w:ind w:left="5329" w:hanging="180"/>
      </w:pPr>
      <w:rPr>
        <w:rFonts w:cs="Times New Roman"/>
      </w:rPr>
    </w:lvl>
    <w:lvl w:ilvl="6" w:tplc="0421000F" w:tentative="1">
      <w:start w:val="1"/>
      <w:numFmt w:val="decimal"/>
      <w:lvlText w:val="%7."/>
      <w:lvlJc w:val="left"/>
      <w:pPr>
        <w:ind w:left="6049" w:hanging="360"/>
      </w:pPr>
      <w:rPr>
        <w:rFonts w:cs="Times New Roman"/>
      </w:rPr>
    </w:lvl>
    <w:lvl w:ilvl="7" w:tplc="04210019" w:tentative="1">
      <w:start w:val="1"/>
      <w:numFmt w:val="lowerLetter"/>
      <w:lvlText w:val="%8."/>
      <w:lvlJc w:val="left"/>
      <w:pPr>
        <w:ind w:left="6769" w:hanging="360"/>
      </w:pPr>
      <w:rPr>
        <w:rFonts w:cs="Times New Roman"/>
      </w:rPr>
    </w:lvl>
    <w:lvl w:ilvl="8" w:tplc="0421001B" w:tentative="1">
      <w:start w:val="1"/>
      <w:numFmt w:val="lowerRoman"/>
      <w:lvlText w:val="%9."/>
      <w:lvlJc w:val="right"/>
      <w:pPr>
        <w:ind w:left="7489" w:hanging="180"/>
      </w:pPr>
      <w:rPr>
        <w:rFonts w:cs="Times New Roman"/>
      </w:rPr>
    </w:lvl>
  </w:abstractNum>
  <w:abstractNum w:abstractNumId="1">
    <w:nsid w:val="07724A92"/>
    <w:multiLevelType w:val="multilevel"/>
    <w:tmpl w:val="181E9308"/>
    <w:lvl w:ilvl="0">
      <w:start w:val="4"/>
      <w:numFmt w:val="decimal"/>
      <w:lvlText w:val="%1"/>
      <w:lvlJc w:val="left"/>
      <w:pPr>
        <w:ind w:left="360" w:hanging="360"/>
      </w:pPr>
      <w:rPr>
        <w:rFonts w:cs="Times New Roman" w:hint="default"/>
        <w:i w:val="0"/>
      </w:rPr>
    </w:lvl>
    <w:lvl w:ilvl="1">
      <w:start w:val="1"/>
      <w:numFmt w:val="decimal"/>
      <w:lvlText w:val="%1.%2"/>
      <w:lvlJc w:val="left"/>
      <w:pPr>
        <w:ind w:left="4613" w:hanging="360"/>
      </w:pPr>
      <w:rPr>
        <w:rFonts w:cs="Times New Roman" w:hint="default"/>
        <w:i w:val="0"/>
      </w:rPr>
    </w:lvl>
    <w:lvl w:ilvl="2">
      <w:start w:val="1"/>
      <w:numFmt w:val="decimal"/>
      <w:lvlText w:val="%1.%2.%3"/>
      <w:lvlJc w:val="left"/>
      <w:pPr>
        <w:ind w:left="2880" w:hanging="720"/>
      </w:pPr>
      <w:rPr>
        <w:rFonts w:cs="Times New Roman" w:hint="default"/>
        <w:i w:val="0"/>
      </w:rPr>
    </w:lvl>
    <w:lvl w:ilvl="3">
      <w:start w:val="1"/>
      <w:numFmt w:val="decimal"/>
      <w:lvlText w:val="%1.%2.%3.%4"/>
      <w:lvlJc w:val="left"/>
      <w:pPr>
        <w:ind w:left="3960" w:hanging="720"/>
      </w:pPr>
      <w:rPr>
        <w:rFonts w:cs="Times New Roman" w:hint="default"/>
        <w:i w:val="0"/>
      </w:rPr>
    </w:lvl>
    <w:lvl w:ilvl="4">
      <w:start w:val="1"/>
      <w:numFmt w:val="decimal"/>
      <w:lvlText w:val="%1.%2.%3.%4.%5"/>
      <w:lvlJc w:val="left"/>
      <w:pPr>
        <w:ind w:left="5400" w:hanging="1080"/>
      </w:pPr>
      <w:rPr>
        <w:rFonts w:cs="Times New Roman" w:hint="default"/>
        <w:i w:val="0"/>
      </w:rPr>
    </w:lvl>
    <w:lvl w:ilvl="5">
      <w:start w:val="1"/>
      <w:numFmt w:val="decimal"/>
      <w:lvlText w:val="%1.%2.%3.%4.%5.%6"/>
      <w:lvlJc w:val="left"/>
      <w:pPr>
        <w:ind w:left="6480" w:hanging="1080"/>
      </w:pPr>
      <w:rPr>
        <w:rFonts w:cs="Times New Roman" w:hint="default"/>
        <w:i w:val="0"/>
      </w:rPr>
    </w:lvl>
    <w:lvl w:ilvl="6">
      <w:start w:val="1"/>
      <w:numFmt w:val="decimal"/>
      <w:lvlText w:val="%1.%2.%3.%4.%5.%6.%7"/>
      <w:lvlJc w:val="left"/>
      <w:pPr>
        <w:ind w:left="7920" w:hanging="1440"/>
      </w:pPr>
      <w:rPr>
        <w:rFonts w:cs="Times New Roman" w:hint="default"/>
        <w:i w:val="0"/>
      </w:rPr>
    </w:lvl>
    <w:lvl w:ilvl="7">
      <w:start w:val="1"/>
      <w:numFmt w:val="decimal"/>
      <w:lvlText w:val="%1.%2.%3.%4.%5.%6.%7.%8"/>
      <w:lvlJc w:val="left"/>
      <w:pPr>
        <w:ind w:left="9000" w:hanging="1440"/>
      </w:pPr>
      <w:rPr>
        <w:rFonts w:cs="Times New Roman" w:hint="default"/>
        <w:i w:val="0"/>
      </w:rPr>
    </w:lvl>
    <w:lvl w:ilvl="8">
      <w:start w:val="1"/>
      <w:numFmt w:val="decimal"/>
      <w:lvlText w:val="%1.%2.%3.%4.%5.%6.%7.%8.%9"/>
      <w:lvlJc w:val="left"/>
      <w:pPr>
        <w:ind w:left="10440" w:hanging="1800"/>
      </w:pPr>
      <w:rPr>
        <w:rFonts w:cs="Times New Roman" w:hint="default"/>
        <w:i w:val="0"/>
      </w:rPr>
    </w:lvl>
  </w:abstractNum>
  <w:abstractNum w:abstractNumId="2">
    <w:nsid w:val="09320535"/>
    <w:multiLevelType w:val="hybridMultilevel"/>
    <w:tmpl w:val="5930F798"/>
    <w:lvl w:ilvl="0" w:tplc="08090019">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B3CAA"/>
    <w:multiLevelType w:val="multilevel"/>
    <w:tmpl w:val="BC743D6E"/>
    <w:lvl w:ilvl="0">
      <w:start w:val="2"/>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i w:val="0"/>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
    <w:nsid w:val="0A64548E"/>
    <w:multiLevelType w:val="hybridMultilevel"/>
    <w:tmpl w:val="C22A56B0"/>
    <w:lvl w:ilvl="0" w:tplc="294C9676">
      <w:start w:val="1"/>
      <w:numFmt w:val="lowerLetter"/>
      <w:lvlText w:val="%1."/>
      <w:lvlJc w:val="left"/>
      <w:pPr>
        <w:ind w:left="1080" w:hanging="360"/>
      </w:pPr>
      <w:rPr>
        <w:rFonts w:cs="Times New Roman" w:hint="default"/>
        <w:vertAlign w:val="baseline"/>
      </w:rPr>
    </w:lvl>
    <w:lvl w:ilvl="1" w:tplc="04210019">
      <w:start w:val="1"/>
      <w:numFmt w:val="lowerLetter"/>
      <w:lvlText w:val="%2."/>
      <w:lvlJc w:val="left"/>
      <w:pPr>
        <w:ind w:left="107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0AE46E51"/>
    <w:multiLevelType w:val="hybridMultilevel"/>
    <w:tmpl w:val="DB0AAA1C"/>
    <w:lvl w:ilvl="0" w:tplc="8D1C011C">
      <w:start w:val="1"/>
      <w:numFmt w:val="decimal"/>
      <w:lvlText w:val="%1."/>
      <w:lvlJc w:val="left"/>
      <w:pPr>
        <w:ind w:left="1069" w:hanging="360"/>
      </w:pPr>
      <w:rPr>
        <w:rFonts w:hint="default"/>
        <w:b w:val="0"/>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CFC4CA6"/>
    <w:multiLevelType w:val="hybridMultilevel"/>
    <w:tmpl w:val="00FAE7F6"/>
    <w:lvl w:ilvl="0" w:tplc="7A94F704">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B324C"/>
    <w:multiLevelType w:val="hybridMultilevel"/>
    <w:tmpl w:val="75268E52"/>
    <w:lvl w:ilvl="0" w:tplc="2506BAB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24C11DA"/>
    <w:multiLevelType w:val="hybridMultilevel"/>
    <w:tmpl w:val="2EFAACF8"/>
    <w:lvl w:ilvl="0" w:tplc="23C49D82">
      <w:start w:val="1"/>
      <w:numFmt w:val="bullet"/>
      <w:lvlText w:val="-"/>
      <w:lvlJc w:val="left"/>
      <w:pPr>
        <w:ind w:left="1145" w:hanging="360"/>
      </w:pPr>
      <w:rPr>
        <w:rFonts w:ascii="Times New Roman" w:eastAsia="Times New Roman" w:hAnsi="Times New Roman" w:hint="default"/>
      </w:rPr>
    </w:lvl>
    <w:lvl w:ilvl="1" w:tplc="04210003" w:tentative="1">
      <w:start w:val="1"/>
      <w:numFmt w:val="bullet"/>
      <w:lvlText w:val="o"/>
      <w:lvlJc w:val="left"/>
      <w:pPr>
        <w:ind w:left="1865" w:hanging="360"/>
      </w:pPr>
      <w:rPr>
        <w:rFonts w:ascii="Courier New" w:hAnsi="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9">
    <w:nsid w:val="149E2798"/>
    <w:multiLevelType w:val="hybridMultilevel"/>
    <w:tmpl w:val="6CF2E6C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8076F84"/>
    <w:multiLevelType w:val="hybridMultilevel"/>
    <w:tmpl w:val="1B305AA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1DCB250A"/>
    <w:multiLevelType w:val="hybridMultilevel"/>
    <w:tmpl w:val="76D090AC"/>
    <w:lvl w:ilvl="0" w:tplc="B7F0F344">
      <w:start w:val="1"/>
      <w:numFmt w:val="upperLetter"/>
      <w:lvlText w:val="%1."/>
      <w:lvlJc w:val="left"/>
      <w:pPr>
        <w:ind w:left="1800"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68912A1"/>
    <w:multiLevelType w:val="hybridMultilevel"/>
    <w:tmpl w:val="AF26DF8C"/>
    <w:lvl w:ilvl="0" w:tplc="0409000F">
      <w:start w:val="1"/>
      <w:numFmt w:val="decimal"/>
      <w:lvlText w:val="%1."/>
      <w:lvlJc w:val="left"/>
      <w:pPr>
        <w:ind w:left="1145" w:hanging="360"/>
      </w:pPr>
      <w:rPr>
        <w:rFonts w:cs="Times New Roman"/>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9001CB5"/>
    <w:multiLevelType w:val="hybridMultilevel"/>
    <w:tmpl w:val="1F184472"/>
    <w:lvl w:ilvl="0" w:tplc="D53E3F48">
      <w:start w:val="1"/>
      <w:numFmt w:val="lowerLetter"/>
      <w:lvlText w:val="%1."/>
      <w:lvlJc w:val="left"/>
      <w:pPr>
        <w:ind w:left="420" w:hanging="360"/>
      </w:pPr>
      <w:rPr>
        <w:rFonts w:cs="Times New Roman" w:hint="default"/>
      </w:rPr>
    </w:lvl>
    <w:lvl w:ilvl="1" w:tplc="04210019" w:tentative="1">
      <w:start w:val="1"/>
      <w:numFmt w:val="lowerLetter"/>
      <w:lvlText w:val="%2."/>
      <w:lvlJc w:val="left"/>
      <w:pPr>
        <w:ind w:left="1140" w:hanging="360"/>
      </w:pPr>
      <w:rPr>
        <w:rFonts w:cs="Times New Roman"/>
      </w:rPr>
    </w:lvl>
    <w:lvl w:ilvl="2" w:tplc="0421001B" w:tentative="1">
      <w:start w:val="1"/>
      <w:numFmt w:val="lowerRoman"/>
      <w:lvlText w:val="%3."/>
      <w:lvlJc w:val="right"/>
      <w:pPr>
        <w:ind w:left="1860" w:hanging="180"/>
      </w:pPr>
      <w:rPr>
        <w:rFonts w:cs="Times New Roman"/>
      </w:rPr>
    </w:lvl>
    <w:lvl w:ilvl="3" w:tplc="0421000F" w:tentative="1">
      <w:start w:val="1"/>
      <w:numFmt w:val="decimal"/>
      <w:lvlText w:val="%4."/>
      <w:lvlJc w:val="left"/>
      <w:pPr>
        <w:ind w:left="2580" w:hanging="360"/>
      </w:pPr>
      <w:rPr>
        <w:rFonts w:cs="Times New Roman"/>
      </w:rPr>
    </w:lvl>
    <w:lvl w:ilvl="4" w:tplc="04210019" w:tentative="1">
      <w:start w:val="1"/>
      <w:numFmt w:val="lowerLetter"/>
      <w:lvlText w:val="%5."/>
      <w:lvlJc w:val="left"/>
      <w:pPr>
        <w:ind w:left="3300" w:hanging="360"/>
      </w:pPr>
      <w:rPr>
        <w:rFonts w:cs="Times New Roman"/>
      </w:rPr>
    </w:lvl>
    <w:lvl w:ilvl="5" w:tplc="0421001B" w:tentative="1">
      <w:start w:val="1"/>
      <w:numFmt w:val="lowerRoman"/>
      <w:lvlText w:val="%6."/>
      <w:lvlJc w:val="right"/>
      <w:pPr>
        <w:ind w:left="4020" w:hanging="180"/>
      </w:pPr>
      <w:rPr>
        <w:rFonts w:cs="Times New Roman"/>
      </w:rPr>
    </w:lvl>
    <w:lvl w:ilvl="6" w:tplc="0421000F" w:tentative="1">
      <w:start w:val="1"/>
      <w:numFmt w:val="decimal"/>
      <w:lvlText w:val="%7."/>
      <w:lvlJc w:val="left"/>
      <w:pPr>
        <w:ind w:left="4740" w:hanging="360"/>
      </w:pPr>
      <w:rPr>
        <w:rFonts w:cs="Times New Roman"/>
      </w:rPr>
    </w:lvl>
    <w:lvl w:ilvl="7" w:tplc="04210019" w:tentative="1">
      <w:start w:val="1"/>
      <w:numFmt w:val="lowerLetter"/>
      <w:lvlText w:val="%8."/>
      <w:lvlJc w:val="left"/>
      <w:pPr>
        <w:ind w:left="5460" w:hanging="360"/>
      </w:pPr>
      <w:rPr>
        <w:rFonts w:cs="Times New Roman"/>
      </w:rPr>
    </w:lvl>
    <w:lvl w:ilvl="8" w:tplc="0421001B" w:tentative="1">
      <w:start w:val="1"/>
      <w:numFmt w:val="lowerRoman"/>
      <w:lvlText w:val="%9."/>
      <w:lvlJc w:val="right"/>
      <w:pPr>
        <w:ind w:left="6180" w:hanging="180"/>
      </w:pPr>
      <w:rPr>
        <w:rFonts w:cs="Times New Roman"/>
      </w:rPr>
    </w:lvl>
  </w:abstractNum>
  <w:abstractNum w:abstractNumId="15">
    <w:nsid w:val="2CBC5DF9"/>
    <w:multiLevelType w:val="hybridMultilevel"/>
    <w:tmpl w:val="0B38C3BA"/>
    <w:lvl w:ilvl="0" w:tplc="5C3AAFD4">
      <w:start w:val="1"/>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7">
    <w:nsid w:val="384618D3"/>
    <w:multiLevelType w:val="hybridMultilevel"/>
    <w:tmpl w:val="102E11F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95A7231"/>
    <w:multiLevelType w:val="hybridMultilevel"/>
    <w:tmpl w:val="F2F2D8B6"/>
    <w:lvl w:ilvl="0" w:tplc="25904B74">
      <w:start w:val="1"/>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9F825B2"/>
    <w:multiLevelType w:val="hybridMultilevel"/>
    <w:tmpl w:val="A796A53E"/>
    <w:lvl w:ilvl="0" w:tplc="0409000F">
      <w:start w:val="1"/>
      <w:numFmt w:val="decimal"/>
      <w:lvlText w:val="%1."/>
      <w:lvlJc w:val="left"/>
      <w:pPr>
        <w:ind w:left="1145" w:hanging="360"/>
      </w:pPr>
      <w:rPr>
        <w:rFonts w:cs="Times New Roman"/>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20">
    <w:nsid w:val="3A296BE7"/>
    <w:multiLevelType w:val="hybridMultilevel"/>
    <w:tmpl w:val="70365170"/>
    <w:lvl w:ilvl="0" w:tplc="5CB4E9F2">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2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nsid w:val="41D37E82"/>
    <w:multiLevelType w:val="hybridMultilevel"/>
    <w:tmpl w:val="06E277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61B3409"/>
    <w:multiLevelType w:val="hybridMultilevel"/>
    <w:tmpl w:val="92BA5544"/>
    <w:lvl w:ilvl="0" w:tplc="A7784D32">
      <w:start w:val="2"/>
      <w:numFmt w:val="upperLetter"/>
      <w:lvlText w:val="%1."/>
      <w:lvlJc w:val="left"/>
      <w:pPr>
        <w:ind w:left="1080" w:hanging="360"/>
      </w:pPr>
      <w:rPr>
        <w:rFonts w:cs="Times New Roman" w:hint="default"/>
      </w:rPr>
    </w:lvl>
    <w:lvl w:ilvl="1" w:tplc="56F8C318">
      <w:start w:val="1"/>
      <w:numFmt w:val="decimal"/>
      <w:lvlText w:val="%2."/>
      <w:lvlJc w:val="left"/>
      <w:pPr>
        <w:ind w:left="1800" w:hanging="360"/>
      </w:pPr>
      <w:rPr>
        <w:rFonts w:cs="Times New Roman" w:hint="default"/>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01">
      <w:start w:val="1"/>
      <w:numFmt w:val="bullet"/>
      <w:lvlText w:val=""/>
      <w:lvlJc w:val="left"/>
      <w:pPr>
        <w:ind w:left="3960" w:hanging="360"/>
      </w:pPr>
      <w:rPr>
        <w:rFonts w:ascii="Symbol" w:hAnsi="Symbol" w:hint="default"/>
      </w:rPr>
    </w:lvl>
    <w:lvl w:ilvl="5" w:tplc="0809001B">
      <w:start w:val="1"/>
      <w:numFmt w:val="lowerRoman"/>
      <w:lvlText w:val="%6."/>
      <w:lvlJc w:val="right"/>
      <w:pPr>
        <w:ind w:left="4680" w:hanging="180"/>
      </w:pPr>
      <w:rPr>
        <w:rFonts w:cs="Times New Roman"/>
      </w:rPr>
    </w:lvl>
    <w:lvl w:ilvl="6" w:tplc="C3F4FF5E">
      <w:start w:val="5"/>
      <w:numFmt w:val="bullet"/>
      <w:lvlText w:val="-"/>
      <w:lvlJc w:val="left"/>
      <w:pPr>
        <w:ind w:left="5400" w:hanging="360"/>
      </w:pPr>
      <w:rPr>
        <w:rFonts w:ascii="TimesNewRomanPSMT" w:eastAsia="Times New Roman" w:hAnsi="TimesNewRomanPSMT" w:hint="default"/>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nsid w:val="49FB5694"/>
    <w:multiLevelType w:val="hybridMultilevel"/>
    <w:tmpl w:val="6DF0F18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4E8F1661"/>
    <w:multiLevelType w:val="hybridMultilevel"/>
    <w:tmpl w:val="676AC82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4E9206CB"/>
    <w:multiLevelType w:val="hybridMultilevel"/>
    <w:tmpl w:val="06DEBBCA"/>
    <w:lvl w:ilvl="0" w:tplc="B54CAB32">
      <w:start w:val="1"/>
      <w:numFmt w:val="decimal"/>
      <w:lvlText w:val="%1."/>
      <w:lvlJc w:val="left"/>
      <w:pPr>
        <w:ind w:left="649" w:hanging="360"/>
      </w:pPr>
      <w:rPr>
        <w:rFonts w:cs="Times New Roman" w:hint="default"/>
      </w:rPr>
    </w:lvl>
    <w:lvl w:ilvl="1" w:tplc="04210019" w:tentative="1">
      <w:start w:val="1"/>
      <w:numFmt w:val="lowerLetter"/>
      <w:lvlText w:val="%2."/>
      <w:lvlJc w:val="left"/>
      <w:pPr>
        <w:ind w:left="1369" w:hanging="360"/>
      </w:pPr>
      <w:rPr>
        <w:rFonts w:cs="Times New Roman"/>
      </w:rPr>
    </w:lvl>
    <w:lvl w:ilvl="2" w:tplc="0421001B" w:tentative="1">
      <w:start w:val="1"/>
      <w:numFmt w:val="lowerRoman"/>
      <w:lvlText w:val="%3."/>
      <w:lvlJc w:val="right"/>
      <w:pPr>
        <w:ind w:left="2089" w:hanging="180"/>
      </w:pPr>
      <w:rPr>
        <w:rFonts w:cs="Times New Roman"/>
      </w:rPr>
    </w:lvl>
    <w:lvl w:ilvl="3" w:tplc="0421000F" w:tentative="1">
      <w:start w:val="1"/>
      <w:numFmt w:val="decimal"/>
      <w:lvlText w:val="%4."/>
      <w:lvlJc w:val="left"/>
      <w:pPr>
        <w:ind w:left="2809" w:hanging="360"/>
      </w:pPr>
      <w:rPr>
        <w:rFonts w:cs="Times New Roman"/>
      </w:rPr>
    </w:lvl>
    <w:lvl w:ilvl="4" w:tplc="04210019" w:tentative="1">
      <w:start w:val="1"/>
      <w:numFmt w:val="lowerLetter"/>
      <w:lvlText w:val="%5."/>
      <w:lvlJc w:val="left"/>
      <w:pPr>
        <w:ind w:left="3529" w:hanging="360"/>
      </w:pPr>
      <w:rPr>
        <w:rFonts w:cs="Times New Roman"/>
      </w:rPr>
    </w:lvl>
    <w:lvl w:ilvl="5" w:tplc="0421001B" w:tentative="1">
      <w:start w:val="1"/>
      <w:numFmt w:val="lowerRoman"/>
      <w:lvlText w:val="%6."/>
      <w:lvlJc w:val="right"/>
      <w:pPr>
        <w:ind w:left="4249" w:hanging="180"/>
      </w:pPr>
      <w:rPr>
        <w:rFonts w:cs="Times New Roman"/>
      </w:rPr>
    </w:lvl>
    <w:lvl w:ilvl="6" w:tplc="0421000F" w:tentative="1">
      <w:start w:val="1"/>
      <w:numFmt w:val="decimal"/>
      <w:lvlText w:val="%7."/>
      <w:lvlJc w:val="left"/>
      <w:pPr>
        <w:ind w:left="4969" w:hanging="360"/>
      </w:pPr>
      <w:rPr>
        <w:rFonts w:cs="Times New Roman"/>
      </w:rPr>
    </w:lvl>
    <w:lvl w:ilvl="7" w:tplc="04210019" w:tentative="1">
      <w:start w:val="1"/>
      <w:numFmt w:val="lowerLetter"/>
      <w:lvlText w:val="%8."/>
      <w:lvlJc w:val="left"/>
      <w:pPr>
        <w:ind w:left="5689" w:hanging="360"/>
      </w:pPr>
      <w:rPr>
        <w:rFonts w:cs="Times New Roman"/>
      </w:rPr>
    </w:lvl>
    <w:lvl w:ilvl="8" w:tplc="0421001B" w:tentative="1">
      <w:start w:val="1"/>
      <w:numFmt w:val="lowerRoman"/>
      <w:lvlText w:val="%9."/>
      <w:lvlJc w:val="right"/>
      <w:pPr>
        <w:ind w:left="6409" w:hanging="180"/>
      </w:pPr>
      <w:rPr>
        <w:rFonts w:cs="Times New Roman"/>
      </w:rPr>
    </w:lvl>
  </w:abstractNum>
  <w:abstractNum w:abstractNumId="27">
    <w:nsid w:val="52427B1C"/>
    <w:multiLevelType w:val="hybridMultilevel"/>
    <w:tmpl w:val="440CCD90"/>
    <w:lvl w:ilvl="0" w:tplc="0421000F">
      <w:start w:val="1"/>
      <w:numFmt w:val="decimal"/>
      <w:lvlText w:val="%1."/>
      <w:lvlJc w:val="left"/>
      <w:pPr>
        <w:ind w:left="1145" w:hanging="360"/>
      </w:pPr>
      <w:rPr>
        <w:rFonts w:cs="Times New Roman"/>
      </w:rPr>
    </w:lvl>
    <w:lvl w:ilvl="1" w:tplc="04210019" w:tentative="1">
      <w:start w:val="1"/>
      <w:numFmt w:val="lowerLetter"/>
      <w:lvlText w:val="%2."/>
      <w:lvlJc w:val="left"/>
      <w:pPr>
        <w:ind w:left="1865" w:hanging="360"/>
      </w:pPr>
      <w:rPr>
        <w:rFonts w:cs="Times New Roman"/>
      </w:rPr>
    </w:lvl>
    <w:lvl w:ilvl="2" w:tplc="0421001B" w:tentative="1">
      <w:start w:val="1"/>
      <w:numFmt w:val="lowerRoman"/>
      <w:lvlText w:val="%3."/>
      <w:lvlJc w:val="right"/>
      <w:pPr>
        <w:ind w:left="2585" w:hanging="180"/>
      </w:pPr>
      <w:rPr>
        <w:rFonts w:cs="Times New Roman"/>
      </w:rPr>
    </w:lvl>
    <w:lvl w:ilvl="3" w:tplc="0421000F" w:tentative="1">
      <w:start w:val="1"/>
      <w:numFmt w:val="decimal"/>
      <w:lvlText w:val="%4."/>
      <w:lvlJc w:val="left"/>
      <w:pPr>
        <w:ind w:left="3305" w:hanging="360"/>
      </w:pPr>
      <w:rPr>
        <w:rFonts w:cs="Times New Roman"/>
      </w:rPr>
    </w:lvl>
    <w:lvl w:ilvl="4" w:tplc="04210019" w:tentative="1">
      <w:start w:val="1"/>
      <w:numFmt w:val="lowerLetter"/>
      <w:lvlText w:val="%5."/>
      <w:lvlJc w:val="left"/>
      <w:pPr>
        <w:ind w:left="4025" w:hanging="360"/>
      </w:pPr>
      <w:rPr>
        <w:rFonts w:cs="Times New Roman"/>
      </w:rPr>
    </w:lvl>
    <w:lvl w:ilvl="5" w:tplc="0421001B" w:tentative="1">
      <w:start w:val="1"/>
      <w:numFmt w:val="lowerRoman"/>
      <w:lvlText w:val="%6."/>
      <w:lvlJc w:val="right"/>
      <w:pPr>
        <w:ind w:left="4745" w:hanging="180"/>
      </w:pPr>
      <w:rPr>
        <w:rFonts w:cs="Times New Roman"/>
      </w:rPr>
    </w:lvl>
    <w:lvl w:ilvl="6" w:tplc="0421000F" w:tentative="1">
      <w:start w:val="1"/>
      <w:numFmt w:val="decimal"/>
      <w:lvlText w:val="%7."/>
      <w:lvlJc w:val="left"/>
      <w:pPr>
        <w:ind w:left="5465" w:hanging="360"/>
      </w:pPr>
      <w:rPr>
        <w:rFonts w:cs="Times New Roman"/>
      </w:rPr>
    </w:lvl>
    <w:lvl w:ilvl="7" w:tplc="04210019" w:tentative="1">
      <w:start w:val="1"/>
      <w:numFmt w:val="lowerLetter"/>
      <w:lvlText w:val="%8."/>
      <w:lvlJc w:val="left"/>
      <w:pPr>
        <w:ind w:left="6185" w:hanging="360"/>
      </w:pPr>
      <w:rPr>
        <w:rFonts w:cs="Times New Roman"/>
      </w:rPr>
    </w:lvl>
    <w:lvl w:ilvl="8" w:tplc="0421001B" w:tentative="1">
      <w:start w:val="1"/>
      <w:numFmt w:val="lowerRoman"/>
      <w:lvlText w:val="%9."/>
      <w:lvlJc w:val="right"/>
      <w:pPr>
        <w:ind w:left="6905" w:hanging="180"/>
      </w:pPr>
      <w:rPr>
        <w:rFonts w:cs="Times New Roman"/>
      </w:rPr>
    </w:lvl>
  </w:abstractNum>
  <w:abstractNum w:abstractNumId="2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nsid w:val="5440561B"/>
    <w:multiLevelType w:val="multilevel"/>
    <w:tmpl w:val="0B04098A"/>
    <w:lvl w:ilvl="0">
      <w:start w:val="1"/>
      <w:numFmt w:val="decimal"/>
      <w:lvlText w:val="%1."/>
      <w:lvlJc w:val="left"/>
      <w:pPr>
        <w:ind w:left="720" w:hanging="360"/>
      </w:pPr>
      <w:rPr>
        <w:rFonts w:ascii="Calibri Light" w:eastAsia="Times New Roman" w:hAnsi="Calibri Light"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55653FEC"/>
    <w:multiLevelType w:val="hybridMultilevel"/>
    <w:tmpl w:val="E75E861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56B70191"/>
    <w:multiLevelType w:val="hybridMultilevel"/>
    <w:tmpl w:val="BB44995E"/>
    <w:lvl w:ilvl="0" w:tplc="6C603094">
      <w:start w:val="6"/>
      <w:numFmt w:val="bullet"/>
      <w:lvlText w:val=""/>
      <w:lvlJc w:val="left"/>
      <w:pPr>
        <w:tabs>
          <w:tab w:val="num" w:pos="720"/>
        </w:tabs>
        <w:ind w:left="720" w:hanging="360"/>
      </w:pPr>
      <w:rPr>
        <w:rFonts w:ascii="Symbol" w:hAnsi="Symbol" w:hint="default"/>
        <w:b w:val="0"/>
        <w:i w:val="0"/>
        <w:color w:val="auto"/>
        <w:sz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2">
    <w:nsid w:val="59067C07"/>
    <w:multiLevelType w:val="hybridMultilevel"/>
    <w:tmpl w:val="BB1813B6"/>
    <w:lvl w:ilvl="0" w:tplc="D248A418">
      <w:start w:val="3"/>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59084990"/>
    <w:multiLevelType w:val="hybridMultilevel"/>
    <w:tmpl w:val="98E04E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5ADB486F"/>
    <w:multiLevelType w:val="hybridMultilevel"/>
    <w:tmpl w:val="280A558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nsid w:val="5C087A2A"/>
    <w:multiLevelType w:val="hybridMultilevel"/>
    <w:tmpl w:val="6D04B73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6A521B55"/>
    <w:multiLevelType w:val="hybridMultilevel"/>
    <w:tmpl w:val="CC8839FE"/>
    <w:lvl w:ilvl="0" w:tplc="36641D4A">
      <w:start w:val="1"/>
      <w:numFmt w:val="decimal"/>
      <w:lvlText w:val="%1."/>
      <w:lvlJc w:val="left"/>
      <w:pPr>
        <w:tabs>
          <w:tab w:val="num" w:pos="1080"/>
        </w:tabs>
        <w:ind w:left="1080" w:hanging="360"/>
      </w:pPr>
      <w:rPr>
        <w:rFonts w:ascii="Times New Roman" w:eastAsia="Times New Roman" w:hAnsi="Times New Roman" w:cs="Times New Roman"/>
      </w:rPr>
    </w:lvl>
    <w:lvl w:ilvl="1" w:tplc="23C49D82">
      <w:start w:val="1"/>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CAD0176"/>
    <w:multiLevelType w:val="hybridMultilevel"/>
    <w:tmpl w:val="625CEB8E"/>
    <w:lvl w:ilvl="0" w:tplc="344A52D8">
      <w:start w:val="1"/>
      <w:numFmt w:val="decimal"/>
      <w:pStyle w:val="MenuPENDAHULUAN"/>
      <w:lvlText w:val="%1."/>
      <w:lvlJc w:val="left"/>
      <w:pPr>
        <w:ind w:left="720" w:hanging="360"/>
      </w:pPr>
      <w:rPr>
        <w:rFonts w:ascii="Calibri" w:hAnsi="Calibri" w:cs="Times New Roman" w:hint="default"/>
        <w:b/>
        <w:sz w:val="24"/>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0">
    <w:nsid w:val="6F862699"/>
    <w:multiLevelType w:val="hybridMultilevel"/>
    <w:tmpl w:val="015EE350"/>
    <w:lvl w:ilvl="0" w:tplc="0421000F">
      <w:start w:val="1"/>
      <w:numFmt w:val="decimal"/>
      <w:lvlText w:val="%1."/>
      <w:lvlJc w:val="left"/>
      <w:pPr>
        <w:ind w:left="1145" w:hanging="360"/>
      </w:pPr>
      <w:rPr>
        <w:rFonts w:cs="Times New Roman"/>
      </w:rPr>
    </w:lvl>
    <w:lvl w:ilvl="1" w:tplc="04210019" w:tentative="1">
      <w:start w:val="1"/>
      <w:numFmt w:val="lowerLetter"/>
      <w:lvlText w:val="%2."/>
      <w:lvlJc w:val="left"/>
      <w:pPr>
        <w:ind w:left="1865" w:hanging="360"/>
      </w:pPr>
      <w:rPr>
        <w:rFonts w:cs="Times New Roman"/>
      </w:rPr>
    </w:lvl>
    <w:lvl w:ilvl="2" w:tplc="0421001B" w:tentative="1">
      <w:start w:val="1"/>
      <w:numFmt w:val="lowerRoman"/>
      <w:lvlText w:val="%3."/>
      <w:lvlJc w:val="right"/>
      <w:pPr>
        <w:ind w:left="2585" w:hanging="180"/>
      </w:pPr>
      <w:rPr>
        <w:rFonts w:cs="Times New Roman"/>
      </w:rPr>
    </w:lvl>
    <w:lvl w:ilvl="3" w:tplc="0421000F" w:tentative="1">
      <w:start w:val="1"/>
      <w:numFmt w:val="decimal"/>
      <w:lvlText w:val="%4."/>
      <w:lvlJc w:val="left"/>
      <w:pPr>
        <w:ind w:left="3305" w:hanging="360"/>
      </w:pPr>
      <w:rPr>
        <w:rFonts w:cs="Times New Roman"/>
      </w:rPr>
    </w:lvl>
    <w:lvl w:ilvl="4" w:tplc="04210019" w:tentative="1">
      <w:start w:val="1"/>
      <w:numFmt w:val="lowerLetter"/>
      <w:lvlText w:val="%5."/>
      <w:lvlJc w:val="left"/>
      <w:pPr>
        <w:ind w:left="4025" w:hanging="360"/>
      </w:pPr>
      <w:rPr>
        <w:rFonts w:cs="Times New Roman"/>
      </w:rPr>
    </w:lvl>
    <w:lvl w:ilvl="5" w:tplc="0421001B" w:tentative="1">
      <w:start w:val="1"/>
      <w:numFmt w:val="lowerRoman"/>
      <w:lvlText w:val="%6."/>
      <w:lvlJc w:val="right"/>
      <w:pPr>
        <w:ind w:left="4745" w:hanging="180"/>
      </w:pPr>
      <w:rPr>
        <w:rFonts w:cs="Times New Roman"/>
      </w:rPr>
    </w:lvl>
    <w:lvl w:ilvl="6" w:tplc="0421000F" w:tentative="1">
      <w:start w:val="1"/>
      <w:numFmt w:val="decimal"/>
      <w:lvlText w:val="%7."/>
      <w:lvlJc w:val="left"/>
      <w:pPr>
        <w:ind w:left="5465" w:hanging="360"/>
      </w:pPr>
      <w:rPr>
        <w:rFonts w:cs="Times New Roman"/>
      </w:rPr>
    </w:lvl>
    <w:lvl w:ilvl="7" w:tplc="04210019" w:tentative="1">
      <w:start w:val="1"/>
      <w:numFmt w:val="lowerLetter"/>
      <w:lvlText w:val="%8."/>
      <w:lvlJc w:val="left"/>
      <w:pPr>
        <w:ind w:left="6185" w:hanging="360"/>
      </w:pPr>
      <w:rPr>
        <w:rFonts w:cs="Times New Roman"/>
      </w:rPr>
    </w:lvl>
    <w:lvl w:ilvl="8" w:tplc="0421001B" w:tentative="1">
      <w:start w:val="1"/>
      <w:numFmt w:val="lowerRoman"/>
      <w:lvlText w:val="%9."/>
      <w:lvlJc w:val="right"/>
      <w:pPr>
        <w:ind w:left="6905" w:hanging="180"/>
      </w:pPr>
      <w:rPr>
        <w:rFonts w:cs="Times New Roman"/>
      </w:rPr>
    </w:lvl>
  </w:abstractNum>
  <w:abstractNum w:abstractNumId="41">
    <w:nsid w:val="719D62B7"/>
    <w:multiLevelType w:val="multilevel"/>
    <w:tmpl w:val="A1AE3E04"/>
    <w:lvl w:ilvl="0">
      <w:start w:val="1"/>
      <w:numFmt w:val="decimal"/>
      <w:lvlText w:val="%1"/>
      <w:lvlJc w:val="left"/>
      <w:pPr>
        <w:ind w:left="360" w:hanging="360"/>
      </w:pPr>
      <w:rPr>
        <w:rFonts w:cs="Times New Roman" w:hint="default"/>
      </w:rPr>
    </w:lvl>
    <w:lvl w:ilvl="1">
      <w:start w:val="1"/>
      <w:numFmt w:val="decimal"/>
      <w:lvlText w:val="%1.%2"/>
      <w:lvlJc w:val="left"/>
      <w:pPr>
        <w:ind w:left="390" w:hanging="360"/>
      </w:pPr>
      <w:rPr>
        <w:rFonts w:cs="Times New Roman" w:hint="default"/>
      </w:rPr>
    </w:lvl>
    <w:lvl w:ilvl="2">
      <w:start w:val="1"/>
      <w:numFmt w:val="lowerLetter"/>
      <w:lvlText w:val="%3."/>
      <w:lvlJc w:val="left"/>
      <w:pPr>
        <w:ind w:left="780" w:hanging="720"/>
      </w:pPr>
      <w:rPr>
        <w:rFonts w:ascii="Times New Roman" w:eastAsia="Times New Roman" w:hAnsi="Times New Roman" w:cs="Times New Roman"/>
      </w:rPr>
    </w:lvl>
    <w:lvl w:ilvl="3">
      <w:start w:val="1"/>
      <w:numFmt w:val="decimal"/>
      <w:lvlText w:val="%1.%2.%3.%4"/>
      <w:lvlJc w:val="left"/>
      <w:pPr>
        <w:ind w:left="810" w:hanging="72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230" w:hanging="108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1650" w:hanging="1440"/>
      </w:pPr>
      <w:rPr>
        <w:rFonts w:cs="Times New Roman" w:hint="default"/>
      </w:rPr>
    </w:lvl>
    <w:lvl w:ilvl="8">
      <w:start w:val="1"/>
      <w:numFmt w:val="decimal"/>
      <w:lvlText w:val="%1.%2.%3.%4.%5.%6.%7.%8.%9"/>
      <w:lvlJc w:val="left"/>
      <w:pPr>
        <w:ind w:left="1680" w:hanging="1440"/>
      </w:pPr>
      <w:rPr>
        <w:rFonts w:cs="Times New Roman" w:hint="default"/>
      </w:rPr>
    </w:lvl>
  </w:abstractNum>
  <w:abstractNum w:abstractNumId="42">
    <w:nsid w:val="734867A9"/>
    <w:multiLevelType w:val="hybridMultilevel"/>
    <w:tmpl w:val="1964640A"/>
    <w:lvl w:ilvl="0" w:tplc="23C49D82">
      <w:start w:val="1"/>
      <w:numFmt w:val="bullet"/>
      <w:lvlText w:val="-"/>
      <w:lvlJc w:val="left"/>
      <w:pPr>
        <w:ind w:left="1145" w:hanging="360"/>
      </w:pPr>
      <w:rPr>
        <w:rFonts w:ascii="Times New Roman" w:eastAsia="Times New Roman" w:hAnsi="Times New Roman" w:hint="default"/>
      </w:rPr>
    </w:lvl>
    <w:lvl w:ilvl="1" w:tplc="04210003" w:tentative="1">
      <w:start w:val="1"/>
      <w:numFmt w:val="bullet"/>
      <w:lvlText w:val="o"/>
      <w:lvlJc w:val="left"/>
      <w:pPr>
        <w:ind w:left="1865" w:hanging="360"/>
      </w:pPr>
      <w:rPr>
        <w:rFonts w:ascii="Courier New" w:hAnsi="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43">
    <w:nsid w:val="7ACC297C"/>
    <w:multiLevelType w:val="hybridMultilevel"/>
    <w:tmpl w:val="7B1AF1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7D673B36"/>
    <w:multiLevelType w:val="hybridMultilevel"/>
    <w:tmpl w:val="88F6C1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DB3019F"/>
    <w:multiLevelType w:val="hybridMultilevel"/>
    <w:tmpl w:val="EACE71CE"/>
    <w:lvl w:ilvl="0" w:tplc="7B9A3F9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37"/>
  </w:num>
  <w:num w:numId="3">
    <w:abstractNumId w:val="13"/>
  </w:num>
  <w:num w:numId="4">
    <w:abstractNumId w:val="21"/>
  </w:num>
  <w:num w:numId="5">
    <w:abstractNumId w:val="21"/>
  </w:num>
  <w:num w:numId="6">
    <w:abstractNumId w:val="21"/>
  </w:num>
  <w:num w:numId="7">
    <w:abstractNumId w:val="21"/>
  </w:num>
  <w:num w:numId="8">
    <w:abstractNumId w:val="28"/>
  </w:num>
  <w:num w:numId="9">
    <w:abstractNumId w:val="39"/>
  </w:num>
  <w:num w:numId="10">
    <w:abstractNumId w:val="38"/>
  </w:num>
  <w:num w:numId="11">
    <w:abstractNumId w:val="0"/>
  </w:num>
  <w:num w:numId="12">
    <w:abstractNumId w:val="3"/>
  </w:num>
  <w:num w:numId="13">
    <w:abstractNumId w:val="12"/>
  </w:num>
  <w:num w:numId="14">
    <w:abstractNumId w:val="29"/>
  </w:num>
  <w:num w:numId="15">
    <w:abstractNumId w:val="1"/>
  </w:num>
  <w:num w:numId="16">
    <w:abstractNumId w:val="19"/>
  </w:num>
  <w:num w:numId="17">
    <w:abstractNumId w:val="44"/>
  </w:num>
  <w:num w:numId="18">
    <w:abstractNumId w:val="43"/>
  </w:num>
  <w:num w:numId="19">
    <w:abstractNumId w:val="17"/>
  </w:num>
  <w:num w:numId="20">
    <w:abstractNumId w:val="36"/>
  </w:num>
  <w:num w:numId="21">
    <w:abstractNumId w:val="40"/>
  </w:num>
  <w:num w:numId="22">
    <w:abstractNumId w:val="2"/>
  </w:num>
  <w:num w:numId="23">
    <w:abstractNumId w:val="31"/>
  </w:num>
  <w:num w:numId="24">
    <w:abstractNumId w:val="11"/>
  </w:num>
  <w:num w:numId="25">
    <w:abstractNumId w:val="23"/>
  </w:num>
  <w:num w:numId="26">
    <w:abstractNumId w:val="9"/>
  </w:num>
  <w:num w:numId="27">
    <w:abstractNumId w:val="35"/>
  </w:num>
  <w:num w:numId="28">
    <w:abstractNumId w:val="8"/>
  </w:num>
  <w:num w:numId="29">
    <w:abstractNumId w:val="27"/>
  </w:num>
  <w:num w:numId="30">
    <w:abstractNumId w:val="42"/>
  </w:num>
  <w:num w:numId="31">
    <w:abstractNumId w:val="18"/>
  </w:num>
  <w:num w:numId="32">
    <w:abstractNumId w:val="15"/>
  </w:num>
  <w:num w:numId="33">
    <w:abstractNumId w:val="25"/>
  </w:num>
  <w:num w:numId="34">
    <w:abstractNumId w:val="10"/>
  </w:num>
  <w:num w:numId="35">
    <w:abstractNumId w:val="26"/>
  </w:num>
  <w:num w:numId="36">
    <w:abstractNumId w:val="20"/>
  </w:num>
  <w:num w:numId="37">
    <w:abstractNumId w:val="32"/>
  </w:num>
  <w:num w:numId="38">
    <w:abstractNumId w:val="34"/>
  </w:num>
  <w:num w:numId="39">
    <w:abstractNumId w:val="30"/>
  </w:num>
  <w:num w:numId="40">
    <w:abstractNumId w:val="33"/>
  </w:num>
  <w:num w:numId="41">
    <w:abstractNumId w:val="14"/>
  </w:num>
  <w:num w:numId="42">
    <w:abstractNumId w:val="24"/>
  </w:num>
  <w:num w:numId="43">
    <w:abstractNumId w:val="22"/>
  </w:num>
  <w:num w:numId="44">
    <w:abstractNumId w:val="4"/>
  </w:num>
  <w:num w:numId="45">
    <w:abstractNumId w:val="7"/>
  </w:num>
  <w:num w:numId="46">
    <w:abstractNumId w:val="41"/>
  </w:num>
  <w:num w:numId="47">
    <w:abstractNumId w:val="5"/>
  </w:num>
  <w:num w:numId="48">
    <w:abstractNumId w:val="45"/>
  </w:num>
  <w:num w:numId="49">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proofState w:grammar="clean"/>
  <w:stylePaneFormatFilter w:val="3F01"/>
  <w:defaultTabStop w:val="425"/>
  <w:doNotHyphenateCaps/>
  <w:evenAndOddHeaders/>
  <w:drawingGridHorizontalSpacing w:val="100"/>
  <w:displayHorizontalDrawingGridEvery w:val="2"/>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useFELayout/>
  </w:compat>
  <w:rsids>
    <w:rsidRoot w:val="00ED13D6"/>
    <w:rsid w:val="00015D3E"/>
    <w:rsid w:val="0003112C"/>
    <w:rsid w:val="00036CFE"/>
    <w:rsid w:val="00053983"/>
    <w:rsid w:val="0006109E"/>
    <w:rsid w:val="00096F87"/>
    <w:rsid w:val="000A0FD3"/>
    <w:rsid w:val="000A2263"/>
    <w:rsid w:val="000A237C"/>
    <w:rsid w:val="000C48D8"/>
    <w:rsid w:val="000D1D03"/>
    <w:rsid w:val="000D4EAD"/>
    <w:rsid w:val="001009DF"/>
    <w:rsid w:val="00102A59"/>
    <w:rsid w:val="0011030D"/>
    <w:rsid w:val="00122081"/>
    <w:rsid w:val="0013402B"/>
    <w:rsid w:val="001403B6"/>
    <w:rsid w:val="00142D35"/>
    <w:rsid w:val="00147994"/>
    <w:rsid w:val="00162373"/>
    <w:rsid w:val="00166A7C"/>
    <w:rsid w:val="00172AC7"/>
    <w:rsid w:val="00191BD6"/>
    <w:rsid w:val="001B23A6"/>
    <w:rsid w:val="001C738E"/>
    <w:rsid w:val="001D726E"/>
    <w:rsid w:val="00205357"/>
    <w:rsid w:val="002214AF"/>
    <w:rsid w:val="0023558B"/>
    <w:rsid w:val="0025109B"/>
    <w:rsid w:val="00251192"/>
    <w:rsid w:val="00261FA9"/>
    <w:rsid w:val="002804E9"/>
    <w:rsid w:val="00281863"/>
    <w:rsid w:val="00282A23"/>
    <w:rsid w:val="00292ED3"/>
    <w:rsid w:val="00296105"/>
    <w:rsid w:val="002A2DFD"/>
    <w:rsid w:val="002A6CDB"/>
    <w:rsid w:val="002D0AFD"/>
    <w:rsid w:val="002E405D"/>
    <w:rsid w:val="002E4C67"/>
    <w:rsid w:val="002F07E5"/>
    <w:rsid w:val="002F39CB"/>
    <w:rsid w:val="003147D6"/>
    <w:rsid w:val="0031490D"/>
    <w:rsid w:val="00317D87"/>
    <w:rsid w:val="0032104D"/>
    <w:rsid w:val="0032293A"/>
    <w:rsid w:val="0033614F"/>
    <w:rsid w:val="00336556"/>
    <w:rsid w:val="00336BD7"/>
    <w:rsid w:val="00337271"/>
    <w:rsid w:val="003438BC"/>
    <w:rsid w:val="00350483"/>
    <w:rsid w:val="00353007"/>
    <w:rsid w:val="003552C4"/>
    <w:rsid w:val="00361679"/>
    <w:rsid w:val="003620D7"/>
    <w:rsid w:val="00375DC2"/>
    <w:rsid w:val="00376BA1"/>
    <w:rsid w:val="0037771F"/>
    <w:rsid w:val="00386AA9"/>
    <w:rsid w:val="003904DD"/>
    <w:rsid w:val="003933E0"/>
    <w:rsid w:val="003947C9"/>
    <w:rsid w:val="003A2AAF"/>
    <w:rsid w:val="003A54FE"/>
    <w:rsid w:val="003C2D79"/>
    <w:rsid w:val="003D5736"/>
    <w:rsid w:val="003D7F74"/>
    <w:rsid w:val="003F51C9"/>
    <w:rsid w:val="004025A9"/>
    <w:rsid w:val="0040764E"/>
    <w:rsid w:val="00411A4C"/>
    <w:rsid w:val="00411A8A"/>
    <w:rsid w:val="00413855"/>
    <w:rsid w:val="00442D90"/>
    <w:rsid w:val="00443DEE"/>
    <w:rsid w:val="0044790C"/>
    <w:rsid w:val="00447CF2"/>
    <w:rsid w:val="0045284F"/>
    <w:rsid w:val="00462BC6"/>
    <w:rsid w:val="00465111"/>
    <w:rsid w:val="004716B5"/>
    <w:rsid w:val="00477558"/>
    <w:rsid w:val="00490B44"/>
    <w:rsid w:val="0049187F"/>
    <w:rsid w:val="00494796"/>
    <w:rsid w:val="00495ABA"/>
    <w:rsid w:val="004D122B"/>
    <w:rsid w:val="004D2E2F"/>
    <w:rsid w:val="004E0BC2"/>
    <w:rsid w:val="004E340F"/>
    <w:rsid w:val="004E362A"/>
    <w:rsid w:val="004E5341"/>
    <w:rsid w:val="004E7344"/>
    <w:rsid w:val="00503136"/>
    <w:rsid w:val="00504F60"/>
    <w:rsid w:val="00511282"/>
    <w:rsid w:val="005116B0"/>
    <w:rsid w:val="0051454B"/>
    <w:rsid w:val="00522DBE"/>
    <w:rsid w:val="00531447"/>
    <w:rsid w:val="0054685C"/>
    <w:rsid w:val="00554733"/>
    <w:rsid w:val="0057337F"/>
    <w:rsid w:val="005A36A3"/>
    <w:rsid w:val="005A49ED"/>
    <w:rsid w:val="005A7678"/>
    <w:rsid w:val="005A76DC"/>
    <w:rsid w:val="005B410A"/>
    <w:rsid w:val="005C2035"/>
    <w:rsid w:val="005C491E"/>
    <w:rsid w:val="005C5BD1"/>
    <w:rsid w:val="005C745D"/>
    <w:rsid w:val="005D32C9"/>
    <w:rsid w:val="005D58BF"/>
    <w:rsid w:val="005F27DF"/>
    <w:rsid w:val="00606EF0"/>
    <w:rsid w:val="00610388"/>
    <w:rsid w:val="006112A5"/>
    <w:rsid w:val="006129BD"/>
    <w:rsid w:val="0061320A"/>
    <w:rsid w:val="00622ABF"/>
    <w:rsid w:val="006328F7"/>
    <w:rsid w:val="00637BB7"/>
    <w:rsid w:val="00675081"/>
    <w:rsid w:val="00693B10"/>
    <w:rsid w:val="006A3F0D"/>
    <w:rsid w:val="006A7B74"/>
    <w:rsid w:val="006C73DA"/>
    <w:rsid w:val="006D3D67"/>
    <w:rsid w:val="006D77F9"/>
    <w:rsid w:val="006E19C4"/>
    <w:rsid w:val="006E5B79"/>
    <w:rsid w:val="00703C20"/>
    <w:rsid w:val="00705FF1"/>
    <w:rsid w:val="00726E49"/>
    <w:rsid w:val="0073045F"/>
    <w:rsid w:val="00750E7B"/>
    <w:rsid w:val="00757F3E"/>
    <w:rsid w:val="00775821"/>
    <w:rsid w:val="00784EB6"/>
    <w:rsid w:val="007C1D36"/>
    <w:rsid w:val="007D4FB7"/>
    <w:rsid w:val="007D62F7"/>
    <w:rsid w:val="007D7386"/>
    <w:rsid w:val="007E0753"/>
    <w:rsid w:val="007F337D"/>
    <w:rsid w:val="007F5BFC"/>
    <w:rsid w:val="008544E4"/>
    <w:rsid w:val="00854C40"/>
    <w:rsid w:val="00862EEA"/>
    <w:rsid w:val="00872554"/>
    <w:rsid w:val="008805F4"/>
    <w:rsid w:val="0089037D"/>
    <w:rsid w:val="00891617"/>
    <w:rsid w:val="00891BA0"/>
    <w:rsid w:val="008A4955"/>
    <w:rsid w:val="008C38E8"/>
    <w:rsid w:val="00903B19"/>
    <w:rsid w:val="00914B8C"/>
    <w:rsid w:val="00921350"/>
    <w:rsid w:val="00924633"/>
    <w:rsid w:val="00924916"/>
    <w:rsid w:val="00926F89"/>
    <w:rsid w:val="00933D9F"/>
    <w:rsid w:val="0093792D"/>
    <w:rsid w:val="00985574"/>
    <w:rsid w:val="00996A94"/>
    <w:rsid w:val="00997809"/>
    <w:rsid w:val="009A4892"/>
    <w:rsid w:val="009A6D5C"/>
    <w:rsid w:val="009B0924"/>
    <w:rsid w:val="009B7796"/>
    <w:rsid w:val="009C0866"/>
    <w:rsid w:val="009C2F69"/>
    <w:rsid w:val="009D07C5"/>
    <w:rsid w:val="009D7C8E"/>
    <w:rsid w:val="009E23D9"/>
    <w:rsid w:val="009F6B98"/>
    <w:rsid w:val="00A31CC6"/>
    <w:rsid w:val="00A3528C"/>
    <w:rsid w:val="00A5361B"/>
    <w:rsid w:val="00A72A60"/>
    <w:rsid w:val="00A7320D"/>
    <w:rsid w:val="00A7550A"/>
    <w:rsid w:val="00A84714"/>
    <w:rsid w:val="00AA1C1E"/>
    <w:rsid w:val="00AB1636"/>
    <w:rsid w:val="00AB1C41"/>
    <w:rsid w:val="00AD1787"/>
    <w:rsid w:val="00AD408C"/>
    <w:rsid w:val="00AE08FF"/>
    <w:rsid w:val="00AE422B"/>
    <w:rsid w:val="00B063D7"/>
    <w:rsid w:val="00B132B7"/>
    <w:rsid w:val="00B47B13"/>
    <w:rsid w:val="00B57A1C"/>
    <w:rsid w:val="00B6549D"/>
    <w:rsid w:val="00B66DB4"/>
    <w:rsid w:val="00B84020"/>
    <w:rsid w:val="00B91715"/>
    <w:rsid w:val="00B94289"/>
    <w:rsid w:val="00B96B28"/>
    <w:rsid w:val="00B97B8C"/>
    <w:rsid w:val="00BA1486"/>
    <w:rsid w:val="00BA2601"/>
    <w:rsid w:val="00BB6BD4"/>
    <w:rsid w:val="00BF24A9"/>
    <w:rsid w:val="00BF51ED"/>
    <w:rsid w:val="00C15D3A"/>
    <w:rsid w:val="00C21891"/>
    <w:rsid w:val="00C37220"/>
    <w:rsid w:val="00C4730A"/>
    <w:rsid w:val="00C54C28"/>
    <w:rsid w:val="00C620A3"/>
    <w:rsid w:val="00C6538F"/>
    <w:rsid w:val="00C7455F"/>
    <w:rsid w:val="00C8047D"/>
    <w:rsid w:val="00C90D24"/>
    <w:rsid w:val="00C94E19"/>
    <w:rsid w:val="00CA203E"/>
    <w:rsid w:val="00CA6ADA"/>
    <w:rsid w:val="00CC425B"/>
    <w:rsid w:val="00CD176A"/>
    <w:rsid w:val="00CE1AFF"/>
    <w:rsid w:val="00CF2570"/>
    <w:rsid w:val="00CF6EDB"/>
    <w:rsid w:val="00D216D7"/>
    <w:rsid w:val="00D224F4"/>
    <w:rsid w:val="00D34C3E"/>
    <w:rsid w:val="00D43C02"/>
    <w:rsid w:val="00D43C61"/>
    <w:rsid w:val="00D51E98"/>
    <w:rsid w:val="00D530E5"/>
    <w:rsid w:val="00D55A94"/>
    <w:rsid w:val="00D65C32"/>
    <w:rsid w:val="00D7405C"/>
    <w:rsid w:val="00D84219"/>
    <w:rsid w:val="00D93733"/>
    <w:rsid w:val="00DB72D1"/>
    <w:rsid w:val="00DC36CE"/>
    <w:rsid w:val="00DD096B"/>
    <w:rsid w:val="00DD2682"/>
    <w:rsid w:val="00DE1701"/>
    <w:rsid w:val="00DE6AB6"/>
    <w:rsid w:val="00E02346"/>
    <w:rsid w:val="00E02BE6"/>
    <w:rsid w:val="00E1288D"/>
    <w:rsid w:val="00E16D9F"/>
    <w:rsid w:val="00E82FE1"/>
    <w:rsid w:val="00E87F6C"/>
    <w:rsid w:val="00EC7A6B"/>
    <w:rsid w:val="00ED13D6"/>
    <w:rsid w:val="00ED382E"/>
    <w:rsid w:val="00EF1437"/>
    <w:rsid w:val="00EF79AF"/>
    <w:rsid w:val="00F040BA"/>
    <w:rsid w:val="00F053C0"/>
    <w:rsid w:val="00F11857"/>
    <w:rsid w:val="00F11AE3"/>
    <w:rsid w:val="00F11D73"/>
    <w:rsid w:val="00F12242"/>
    <w:rsid w:val="00F20535"/>
    <w:rsid w:val="00F207C1"/>
    <w:rsid w:val="00F264E7"/>
    <w:rsid w:val="00F32A2C"/>
    <w:rsid w:val="00F4482D"/>
    <w:rsid w:val="00F4772C"/>
    <w:rsid w:val="00F64A15"/>
    <w:rsid w:val="00F8237A"/>
    <w:rsid w:val="00FB3E7D"/>
    <w:rsid w:val="00FB54C2"/>
    <w:rsid w:val="00FD3F3D"/>
    <w:rsid w:val="00FE4339"/>
    <w:rsid w:val="00FF23B0"/>
    <w:rsid w:val="00FF3EA6"/>
    <w:rsid w:val="00FF683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A7678"/>
    <w:pPr>
      <w:jc w:val="center"/>
    </w:pPr>
  </w:style>
  <w:style w:type="paragraph" w:styleId="Heading1">
    <w:name w:val="heading 1"/>
    <w:basedOn w:val="Normal"/>
    <w:next w:val="Normal"/>
    <w:link w:val="Heading1Char"/>
    <w:uiPriority w:val="9"/>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rsid w:val="005A7678"/>
    <w:pPr>
      <w:tabs>
        <w:tab w:val="left" w:pos="360"/>
      </w:tabs>
      <w:spacing w:before="160" w:after="80"/>
      <w:outlineLvl w:val="4"/>
    </w:pPr>
    <w:rPr>
      <w:smallCaps/>
      <w:noProof/>
    </w:rPr>
  </w:style>
  <w:style w:type="paragraph" w:styleId="Heading7">
    <w:name w:val="heading 7"/>
    <w:basedOn w:val="Normal"/>
    <w:next w:val="Normal"/>
    <w:link w:val="Heading7Char"/>
    <w:uiPriority w:val="9"/>
    <w:unhideWhenUsed/>
    <w:rsid w:val="006328F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5A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025A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025A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025A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025A9"/>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locked/>
    <w:rsid w:val="006328F7"/>
    <w:rPr>
      <w:rFonts w:ascii="Calibri" w:hAnsi="Calibri"/>
      <w:sz w:val="24"/>
      <w:lang w:val="en-US" w:eastAsia="en-US"/>
    </w:rPr>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link w:val="AuthorChar"/>
    <w:rsid w:val="005A7678"/>
    <w:pPr>
      <w:spacing w:before="360" w:after="40"/>
      <w:jc w:val="center"/>
    </w:pPr>
    <w:rPr>
      <w:noProof/>
      <w:sz w:val="22"/>
      <w:szCs w:val="22"/>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lang w:val="en-US" w:eastAsia="en-US"/>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link w:val="papertitleChar"/>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lang w:val="en-US" w:eastAsia="en-US"/>
    </w:rPr>
  </w:style>
  <w:style w:type="paragraph" w:customStyle="1" w:styleId="Stylepapertitle14pt">
    <w:name w:val="Style paper title + 14 pt"/>
    <w:basedOn w:val="papertitle"/>
    <w:link w:val="Stylepapertitle14ptChar"/>
    <w:rsid w:val="00053983"/>
    <w:rPr>
      <w:sz w:val="24"/>
    </w:rPr>
  </w:style>
  <w:style w:type="paragraph" w:customStyle="1" w:styleId="StyleAuthorBold">
    <w:name w:val="Style Author + Bold"/>
    <w:basedOn w:val="Author"/>
    <w:link w:val="StyleAuthorBoldChar"/>
    <w:rsid w:val="00053983"/>
    <w:pPr>
      <w:spacing w:before="240"/>
    </w:pPr>
    <w:rPr>
      <w:b/>
      <w:bCs/>
    </w:rPr>
  </w:style>
  <w:style w:type="paragraph" w:customStyle="1" w:styleId="Afiliasi">
    <w:name w:val="Afiliasi"/>
    <w:basedOn w:val="Author"/>
    <w:rsid w:val="00053983"/>
    <w:pPr>
      <w:spacing w:before="40"/>
      <w:contextualSpacing/>
    </w:pPr>
    <w:rPr>
      <w:sz w:val="20"/>
      <w:szCs w:val="20"/>
      <w:lang w:val="id-ID"/>
    </w:rPr>
  </w:style>
  <w:style w:type="paragraph" w:customStyle="1" w:styleId="abstrak">
    <w:name w:val="abstrak"/>
    <w:basedOn w:val="BodyText"/>
    <w:link w:val="abstrakChar"/>
    <w:rsid w:val="00C6538F"/>
    <w:pPr>
      <w:spacing w:line="240" w:lineRule="auto"/>
      <w:ind w:left="567" w:right="567" w:firstLine="0"/>
    </w:pPr>
    <w:rPr>
      <w:szCs w:val="24"/>
    </w:rPr>
  </w:style>
  <w:style w:type="character" w:customStyle="1" w:styleId="hps">
    <w:name w:val="hps"/>
    <w:basedOn w:val="DefaultParagraphFont"/>
    <w:rsid w:val="00C6538F"/>
    <w:rPr>
      <w:rFonts w:cs="Times New Roman"/>
    </w:rPr>
  </w:style>
  <w:style w:type="character" w:customStyle="1" w:styleId="apple-converted-space">
    <w:name w:val="apple-converted-space"/>
    <w:basedOn w:val="DefaultParagraphFont"/>
    <w:rsid w:val="00C6538F"/>
    <w:rPr>
      <w:rFonts w:cs="Times New Roman"/>
    </w:rPr>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lang w:val="en-US" w:eastAsia="en-US"/>
    </w:rPr>
  </w:style>
  <w:style w:type="paragraph" w:styleId="Title">
    <w:name w:val="Title"/>
    <w:basedOn w:val="Normal"/>
    <w:link w:val="TitleChar"/>
    <w:uiPriority w:val="10"/>
    <w:rsid w:val="00891BA0"/>
    <w:rPr>
      <w:rFonts w:ascii="Arial" w:hAnsi="Arial"/>
      <w:sz w:val="48"/>
    </w:rPr>
  </w:style>
  <w:style w:type="character" w:customStyle="1" w:styleId="TitleChar">
    <w:name w:val="Title Char"/>
    <w:basedOn w:val="DefaultParagraphFont"/>
    <w:link w:val="Title"/>
    <w:uiPriority w:val="10"/>
    <w:locked/>
    <w:rsid w:val="00891BA0"/>
    <w:rPr>
      <w:rFonts w:ascii="Arial" w:hAnsi="Arial"/>
      <w:sz w:val="48"/>
      <w:lang w:val="en-US" w:eastAsia="en-US"/>
    </w:rPr>
  </w:style>
  <w:style w:type="paragraph" w:customStyle="1" w:styleId="DaftarPustaka">
    <w:name w:val="Daftar Pustaka"/>
    <w:basedOn w:val="Title"/>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uiPriority w:val="59"/>
    <w:rsid w:val="005F2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A0FD3"/>
    <w:pPr>
      <w:spacing w:after="120"/>
      <w:ind w:left="283"/>
    </w:pPr>
  </w:style>
  <w:style w:type="character" w:customStyle="1" w:styleId="BodyTextIndentChar">
    <w:name w:val="Body Text Indent Char"/>
    <w:basedOn w:val="DefaultParagraphFont"/>
    <w:link w:val="BodyTextIndent"/>
    <w:uiPriority w:val="99"/>
    <w:locked/>
    <w:rsid w:val="000A0FD3"/>
    <w:rPr>
      <w:lang w:val="en-US" w:eastAsia="en-US"/>
    </w:rPr>
  </w:style>
  <w:style w:type="paragraph" w:styleId="BodyText2">
    <w:name w:val="Body Text 2"/>
    <w:basedOn w:val="Normal"/>
    <w:link w:val="BodyText2Char"/>
    <w:uiPriority w:val="99"/>
    <w:rsid w:val="006328F7"/>
    <w:pPr>
      <w:spacing w:after="120" w:line="480" w:lineRule="auto"/>
    </w:pPr>
  </w:style>
  <w:style w:type="character" w:customStyle="1" w:styleId="BodyText2Char">
    <w:name w:val="Body Text 2 Char"/>
    <w:basedOn w:val="DefaultParagraphFont"/>
    <w:link w:val="BodyText2"/>
    <w:uiPriority w:val="99"/>
    <w:locked/>
    <w:rsid w:val="006328F7"/>
    <w:rPr>
      <w:lang w:val="en-US" w:eastAsia="en-US"/>
    </w:rPr>
  </w:style>
  <w:style w:type="paragraph" w:styleId="ListParagraph">
    <w:name w:val="List Paragraph"/>
    <w:basedOn w:val="Normal"/>
    <w:uiPriority w:val="34"/>
    <w:qFormat/>
    <w:rsid w:val="006328F7"/>
    <w:pPr>
      <w:ind w:left="720"/>
      <w:contextualSpacing/>
    </w:pPr>
  </w:style>
  <w:style w:type="table" w:styleId="TableList3">
    <w:name w:val="Table List 3"/>
    <w:basedOn w:val="TableNormal"/>
    <w:uiPriority w:val="99"/>
    <w:rsid w:val="006328F7"/>
    <w:pPr>
      <w:jc w:val="center"/>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Classic1">
    <w:name w:val="Table Classic 1"/>
    <w:basedOn w:val="TableNormal"/>
    <w:uiPriority w:val="99"/>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styleId="BodyText3">
    <w:name w:val="Body Text 3"/>
    <w:basedOn w:val="Normal"/>
    <w:link w:val="BodyText3Char"/>
    <w:uiPriority w:val="99"/>
    <w:rsid w:val="003620D7"/>
    <w:pPr>
      <w:spacing w:after="120"/>
    </w:pPr>
    <w:rPr>
      <w:sz w:val="16"/>
      <w:szCs w:val="16"/>
    </w:rPr>
  </w:style>
  <w:style w:type="character" w:customStyle="1" w:styleId="BodyText3Char">
    <w:name w:val="Body Text 3 Char"/>
    <w:basedOn w:val="DefaultParagraphFont"/>
    <w:link w:val="BodyText3"/>
    <w:uiPriority w:val="99"/>
    <w:locked/>
    <w:rsid w:val="003620D7"/>
    <w:rPr>
      <w:sz w:val="16"/>
      <w:lang w:val="en-US" w:eastAsia="en-US"/>
    </w:rPr>
  </w:style>
  <w:style w:type="paragraph" w:customStyle="1" w:styleId="Sumber">
    <w:name w:val="Sumber"/>
    <w:basedOn w:val="Normal"/>
    <w:link w:val="SumberChar"/>
    <w:rsid w:val="003620D7"/>
    <w:pPr>
      <w:spacing w:line="300" w:lineRule="atLeast"/>
      <w:jc w:val="both"/>
    </w:pPr>
    <w:rPr>
      <w:rFonts w:ascii="Calibri Light" w:hAnsi="Calibri Light"/>
      <w:i/>
      <w:sz w:val="16"/>
      <w:szCs w:val="16"/>
      <w:lang w:val="es-ES"/>
    </w:rPr>
  </w:style>
  <w:style w:type="paragraph" w:customStyle="1" w:styleId="Tabel">
    <w:name w:val="Tabel"/>
    <w:basedOn w:val="BodyText2"/>
    <w:link w:val="TabelChar"/>
    <w:qFormat/>
    <w:rsid w:val="003620D7"/>
    <w:pPr>
      <w:spacing w:before="240" w:after="0" w:line="300" w:lineRule="atLeast"/>
    </w:pPr>
    <w:rPr>
      <w:rFonts w:ascii="Calibri" w:hAnsi="Calibri"/>
      <w:b/>
    </w:rPr>
  </w:style>
  <w:style w:type="character" w:customStyle="1" w:styleId="SumberChar">
    <w:name w:val="Sumber Char"/>
    <w:link w:val="Sumber"/>
    <w:locked/>
    <w:rsid w:val="003620D7"/>
    <w:rPr>
      <w:rFonts w:ascii="Calibri Light" w:hAnsi="Calibri Light"/>
      <w:i/>
      <w:sz w:val="16"/>
      <w:lang w:val="es-ES" w:eastAsia="en-US"/>
    </w:rPr>
  </w:style>
  <w:style w:type="paragraph" w:customStyle="1" w:styleId="JudulTabel">
    <w:name w:val="Judul Tabel"/>
    <w:basedOn w:val="BodyText2"/>
    <w:link w:val="JudulTabelChar"/>
    <w:qFormat/>
    <w:rsid w:val="003620D7"/>
    <w:pPr>
      <w:spacing w:line="300" w:lineRule="atLeast"/>
    </w:pPr>
    <w:rPr>
      <w:rFonts w:ascii="Calibri" w:hAnsi="Calibri"/>
      <w:b/>
      <w:lang w:val="id-ID"/>
    </w:rPr>
  </w:style>
  <w:style w:type="character" w:customStyle="1" w:styleId="TabelChar">
    <w:name w:val="Tabel Char"/>
    <w:link w:val="Tabel"/>
    <w:locked/>
    <w:rsid w:val="003620D7"/>
    <w:rPr>
      <w:rFonts w:ascii="Calibri" w:hAnsi="Calibri"/>
      <w:b/>
      <w:lang w:val="en-US" w:eastAsia="en-US"/>
    </w:rPr>
  </w:style>
  <w:style w:type="paragraph" w:customStyle="1" w:styleId="SumberData">
    <w:name w:val="Sumber Data"/>
    <w:basedOn w:val="Sumber"/>
    <w:link w:val="SumberDataChar"/>
    <w:qFormat/>
    <w:rsid w:val="003620D7"/>
  </w:style>
  <w:style w:type="character" w:customStyle="1" w:styleId="JudulTabelChar">
    <w:name w:val="Judul Tabel Char"/>
    <w:link w:val="JudulTabel"/>
    <w:locked/>
    <w:rsid w:val="003620D7"/>
    <w:rPr>
      <w:rFonts w:ascii="Calibri" w:hAnsi="Calibri"/>
      <w:b/>
      <w:lang w:val="en-US" w:eastAsia="en-US"/>
    </w:rPr>
  </w:style>
  <w:style w:type="paragraph" w:customStyle="1" w:styleId="Paragraf">
    <w:name w:val="Paragraf"/>
    <w:basedOn w:val="Normal"/>
    <w:link w:val="ParagrafChar"/>
    <w:qFormat/>
    <w:rsid w:val="003D5736"/>
    <w:pPr>
      <w:spacing w:line="300" w:lineRule="atLeast"/>
      <w:ind w:firstLine="425"/>
      <w:jc w:val="both"/>
    </w:pPr>
    <w:rPr>
      <w:rFonts w:ascii="Calibri Light" w:hAnsi="Calibri Light"/>
    </w:rPr>
  </w:style>
  <w:style w:type="character" w:customStyle="1" w:styleId="SumberDataChar">
    <w:name w:val="Sumber Data Char"/>
    <w:basedOn w:val="SumberChar"/>
    <w:link w:val="SumberData"/>
    <w:locked/>
    <w:rsid w:val="003620D7"/>
    <w:rPr>
      <w:rFonts w:ascii="Calibri Light" w:hAnsi="Calibri Light" w:cs="Times New Roman"/>
      <w:i/>
      <w:sz w:val="16"/>
      <w:szCs w:val="16"/>
      <w:lang w:val="es-ES" w:eastAsia="en-US"/>
    </w:rPr>
  </w:style>
  <w:style w:type="paragraph" w:customStyle="1" w:styleId="IsiTabel">
    <w:name w:val="Isi Tabel"/>
    <w:basedOn w:val="Heading7"/>
    <w:link w:val="IsiTabelChar"/>
    <w:rsid w:val="003620D7"/>
    <w:pPr>
      <w:spacing w:before="0" w:after="0" w:line="180" w:lineRule="atLeast"/>
      <w:jc w:val="left"/>
    </w:pPr>
    <w:rPr>
      <w:rFonts w:ascii="Calibri Light" w:hAnsi="Calibri Light" w:cs="Arial"/>
      <w:color w:val="000000"/>
      <w:sz w:val="16"/>
      <w:szCs w:val="16"/>
    </w:rPr>
  </w:style>
  <w:style w:type="character" w:customStyle="1" w:styleId="ParagrafChar">
    <w:name w:val="Paragraf Char"/>
    <w:link w:val="Paragraf"/>
    <w:locked/>
    <w:rsid w:val="003D5736"/>
    <w:rPr>
      <w:rFonts w:ascii="Calibri Light" w:hAnsi="Calibri Light"/>
      <w:lang w:val="en-US" w:eastAsia="en-US"/>
    </w:rPr>
  </w:style>
  <w:style w:type="table" w:styleId="TableSimple2">
    <w:name w:val="Table Simple 2"/>
    <w:basedOn w:val="TableNormal"/>
    <w:uiPriority w:val="99"/>
    <w:rsid w:val="0033614F"/>
    <w:pPr>
      <w:jc w:val="center"/>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character" w:customStyle="1" w:styleId="IsiTabelChar">
    <w:name w:val="Isi Tabel Char"/>
    <w:link w:val="IsiTabel"/>
    <w:locked/>
    <w:rsid w:val="003620D7"/>
    <w:rPr>
      <w:rFonts w:ascii="Calibri Light" w:hAnsi="Calibri Light"/>
      <w:color w:val="000000"/>
      <w:sz w:val="16"/>
      <w:lang w:val="en-US" w:eastAsia="en-US"/>
    </w:rPr>
  </w:style>
  <w:style w:type="table" w:styleId="TableSubtle1">
    <w:name w:val="Table Subtle 1"/>
    <w:basedOn w:val="TableNormal"/>
    <w:uiPriority w:val="99"/>
    <w:rsid w:val="0033614F"/>
    <w:pPr>
      <w:jc w:val="center"/>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4">
    <w:name w:val="Table Classic 4"/>
    <w:basedOn w:val="TableNormal"/>
    <w:uiPriority w:val="99"/>
    <w:rsid w:val="0033614F"/>
    <w:pPr>
      <w:jc w:val="center"/>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IsiDaftarPustaka">
    <w:name w:val="Isi Daftar Pustaka"/>
    <w:basedOn w:val="Normal"/>
    <w:link w:val="IsiDaftarPustakaChar"/>
    <w:qFormat/>
    <w:rsid w:val="00317D87"/>
    <w:pPr>
      <w:autoSpaceDE w:val="0"/>
      <w:autoSpaceDN w:val="0"/>
      <w:adjustRightInd w:val="0"/>
      <w:spacing w:line="300" w:lineRule="atLeast"/>
      <w:ind w:left="392" w:hanging="392"/>
      <w:jc w:val="both"/>
    </w:pPr>
    <w:rPr>
      <w:rFonts w:ascii="Calibri Light" w:hAnsi="Calibri Light"/>
    </w:rPr>
  </w:style>
  <w:style w:type="paragraph" w:customStyle="1" w:styleId="Judul1">
    <w:name w:val="Judul 1"/>
    <w:basedOn w:val="Stylepapertitle14pt"/>
    <w:link w:val="Judul1Char"/>
    <w:qFormat/>
    <w:rsid w:val="00036CFE"/>
    <w:pPr>
      <w:spacing w:after="0" w:line="600" w:lineRule="atLeast"/>
    </w:pPr>
    <w:rPr>
      <w:rFonts w:ascii="Calibri" w:hAnsi="Calibri"/>
      <w:b/>
      <w:lang w:val="id-ID"/>
    </w:rPr>
  </w:style>
  <w:style w:type="character" w:customStyle="1" w:styleId="IsiDaftarPustakaChar">
    <w:name w:val="Isi Daftar Pustaka Char"/>
    <w:link w:val="IsiDaftarPustaka"/>
    <w:locked/>
    <w:rsid w:val="00317D87"/>
    <w:rPr>
      <w:rFonts w:ascii="Calibri Light" w:hAnsi="Calibri Light"/>
      <w:lang w:val="en-US" w:eastAsia="en-US"/>
    </w:rPr>
  </w:style>
  <w:style w:type="paragraph" w:customStyle="1" w:styleId="Judul2">
    <w:name w:val="Judul 2"/>
    <w:basedOn w:val="Stylepapertitle14pt"/>
    <w:link w:val="Judul2Char"/>
    <w:qFormat/>
    <w:rsid w:val="00036CFE"/>
    <w:pPr>
      <w:spacing w:after="0" w:line="240" w:lineRule="atLeast"/>
    </w:pPr>
    <w:rPr>
      <w:rFonts w:ascii="Calibri" w:hAnsi="Calibri"/>
      <w:b/>
      <w:lang w:val="id-ID"/>
    </w:rPr>
  </w:style>
  <w:style w:type="character" w:customStyle="1" w:styleId="papertitleChar">
    <w:name w:val="paper title Char"/>
    <w:link w:val="papertitle"/>
    <w:locked/>
    <w:rsid w:val="00036CFE"/>
    <w:rPr>
      <w:rFonts w:eastAsia="MS Mincho"/>
      <w:noProof/>
      <w:sz w:val="48"/>
      <w:lang w:val="en-US" w:eastAsia="en-US"/>
    </w:rPr>
  </w:style>
  <w:style w:type="character" w:customStyle="1" w:styleId="Stylepapertitle14ptChar">
    <w:name w:val="Style paper title + 14 pt Char"/>
    <w:link w:val="Stylepapertitle14pt"/>
    <w:locked/>
    <w:rsid w:val="00036CFE"/>
    <w:rPr>
      <w:rFonts w:eastAsia="MS Mincho"/>
      <w:noProof/>
      <w:sz w:val="48"/>
      <w:lang w:val="en-US" w:eastAsia="en-US"/>
    </w:rPr>
  </w:style>
  <w:style w:type="character" w:customStyle="1" w:styleId="Judul1Char">
    <w:name w:val="Judul 1 Char"/>
    <w:link w:val="Judul1"/>
    <w:locked/>
    <w:rsid w:val="00036CFE"/>
    <w:rPr>
      <w:rFonts w:ascii="Calibri" w:eastAsia="MS Mincho" w:hAnsi="Calibri"/>
      <w:b/>
      <w:noProof/>
      <w:sz w:val="48"/>
      <w:lang w:val="en-US" w:eastAsia="en-US"/>
    </w:rPr>
  </w:style>
  <w:style w:type="paragraph" w:customStyle="1" w:styleId="Penulis">
    <w:name w:val="Penulis"/>
    <w:basedOn w:val="StyleAuthorBold"/>
    <w:link w:val="PenulisChar"/>
    <w:qFormat/>
    <w:rsid w:val="00036CFE"/>
    <w:pPr>
      <w:spacing w:before="0" w:after="0" w:line="600" w:lineRule="atLeast"/>
    </w:pPr>
    <w:rPr>
      <w:rFonts w:ascii="Calibri" w:hAnsi="Calibri"/>
      <w:lang w:val="id-ID"/>
    </w:rPr>
  </w:style>
  <w:style w:type="character" w:customStyle="1" w:styleId="Judul2Char">
    <w:name w:val="Judul 2 Char"/>
    <w:link w:val="Judul2"/>
    <w:locked/>
    <w:rsid w:val="00036CFE"/>
    <w:rPr>
      <w:rFonts w:ascii="Calibri" w:eastAsia="MS Mincho" w:hAnsi="Calibri"/>
      <w:b/>
      <w:noProof/>
      <w:sz w:val="48"/>
      <w:lang w:val="en-US" w:eastAsia="en-US"/>
    </w:rPr>
  </w:style>
  <w:style w:type="paragraph" w:customStyle="1" w:styleId="PenulisID">
    <w:name w:val="Penulis ID"/>
    <w:basedOn w:val="StyleAuthorBold"/>
    <w:link w:val="PenulisIDChar"/>
    <w:qFormat/>
    <w:rsid w:val="00036CFE"/>
    <w:pPr>
      <w:spacing w:before="0" w:after="0" w:line="240" w:lineRule="atLeast"/>
    </w:pPr>
    <w:rPr>
      <w:rFonts w:ascii="Calibri Light" w:hAnsi="Calibri Light"/>
      <w:b w:val="0"/>
      <w:sz w:val="20"/>
    </w:rPr>
  </w:style>
  <w:style w:type="character" w:customStyle="1" w:styleId="AuthorChar">
    <w:name w:val="Author Char"/>
    <w:link w:val="Author"/>
    <w:locked/>
    <w:rsid w:val="00036CFE"/>
    <w:rPr>
      <w:noProof/>
      <w:sz w:val="22"/>
      <w:lang w:val="en-US" w:eastAsia="en-US"/>
    </w:rPr>
  </w:style>
  <w:style w:type="character" w:customStyle="1" w:styleId="StyleAuthorBoldChar">
    <w:name w:val="Style Author + Bold Char"/>
    <w:link w:val="StyleAuthorBold"/>
    <w:locked/>
    <w:rsid w:val="00036CFE"/>
    <w:rPr>
      <w:b/>
      <w:noProof/>
      <w:sz w:val="22"/>
      <w:lang w:val="en-US" w:eastAsia="en-US"/>
    </w:rPr>
  </w:style>
  <w:style w:type="character" w:customStyle="1" w:styleId="PenulisChar">
    <w:name w:val="Penulis Char"/>
    <w:link w:val="Penulis"/>
    <w:locked/>
    <w:rsid w:val="00036CFE"/>
    <w:rPr>
      <w:rFonts w:ascii="Calibri" w:hAnsi="Calibri"/>
      <w:b/>
      <w:noProof/>
      <w:sz w:val="22"/>
      <w:lang w:val="en-US" w:eastAsia="en-US"/>
    </w:rPr>
  </w:style>
  <w:style w:type="paragraph" w:customStyle="1" w:styleId="Abstrak0">
    <w:name w:val="Abstrak"/>
    <w:basedOn w:val="StyleAuthorBold"/>
    <w:link w:val="AbstrakChar0"/>
    <w:qFormat/>
    <w:rsid w:val="00036CFE"/>
    <w:pPr>
      <w:spacing w:before="0" w:after="0" w:line="600" w:lineRule="atLeast"/>
    </w:pPr>
    <w:rPr>
      <w:rFonts w:ascii="Calibri" w:hAnsi="Calibri"/>
      <w:lang w:val="id-ID"/>
    </w:rPr>
  </w:style>
  <w:style w:type="character" w:customStyle="1" w:styleId="PenulisIDChar">
    <w:name w:val="Penulis ID Char"/>
    <w:link w:val="PenulisID"/>
    <w:locked/>
    <w:rsid w:val="00036CFE"/>
    <w:rPr>
      <w:rFonts w:ascii="Calibri Light" w:hAnsi="Calibri Light"/>
      <w:noProof/>
      <w:sz w:val="22"/>
      <w:lang w:val="en-US" w:eastAsia="en-US"/>
    </w:rPr>
  </w:style>
  <w:style w:type="paragraph" w:customStyle="1" w:styleId="IsiAbstrakIndo">
    <w:name w:val="Isi Abstrak Indo"/>
    <w:basedOn w:val="abstrak"/>
    <w:link w:val="IsiAbstrakIndoChar"/>
    <w:qFormat/>
    <w:rsid w:val="00036CFE"/>
    <w:pPr>
      <w:spacing w:line="240" w:lineRule="atLeast"/>
    </w:pPr>
    <w:rPr>
      <w:rFonts w:ascii="Calibri Light" w:hAnsi="Calibri Light"/>
      <w:lang w:val="id-ID"/>
    </w:rPr>
  </w:style>
  <w:style w:type="character" w:customStyle="1" w:styleId="AbstrakChar0">
    <w:name w:val="Abstrak Char"/>
    <w:link w:val="Abstrak0"/>
    <w:locked/>
    <w:rsid w:val="00036CFE"/>
    <w:rPr>
      <w:rFonts w:ascii="Calibri" w:hAnsi="Calibri"/>
      <w:b/>
      <w:noProof/>
      <w:sz w:val="22"/>
      <w:lang w:val="en-US" w:eastAsia="en-US"/>
    </w:rPr>
  </w:style>
  <w:style w:type="paragraph" w:customStyle="1" w:styleId="KataKunci">
    <w:name w:val="Kata Kunci"/>
    <w:basedOn w:val="abstrak"/>
    <w:link w:val="KataKunciChar"/>
    <w:qFormat/>
    <w:rsid w:val="00036CFE"/>
    <w:pPr>
      <w:spacing w:before="240" w:line="240" w:lineRule="atLeast"/>
    </w:pPr>
    <w:rPr>
      <w:rFonts w:ascii="Calibri Light" w:hAnsi="Calibri Light"/>
      <w:lang w:val="id-ID"/>
    </w:rPr>
  </w:style>
  <w:style w:type="character" w:customStyle="1" w:styleId="abstrakChar">
    <w:name w:val="abstrak Char"/>
    <w:link w:val="abstrak"/>
    <w:locked/>
    <w:rsid w:val="00036CFE"/>
    <w:rPr>
      <w:sz w:val="24"/>
      <w:lang w:val="en-US" w:eastAsia="en-US"/>
    </w:rPr>
  </w:style>
  <w:style w:type="character" w:customStyle="1" w:styleId="IsiAbstrakIndoChar">
    <w:name w:val="Isi Abstrak Indo Char"/>
    <w:link w:val="IsiAbstrakIndo"/>
    <w:locked/>
    <w:rsid w:val="00036CFE"/>
    <w:rPr>
      <w:rFonts w:ascii="Calibri Light" w:hAnsi="Calibri Light"/>
      <w:sz w:val="24"/>
      <w:lang w:val="en-US" w:eastAsia="en-US"/>
    </w:rPr>
  </w:style>
  <w:style w:type="paragraph" w:customStyle="1" w:styleId="MenuPENDAHULUAN">
    <w:name w:val="Menu PENDAHULUAN"/>
    <w:basedOn w:val="Normal"/>
    <w:link w:val="MenuPENDAHULUANChar"/>
    <w:qFormat/>
    <w:rsid w:val="00036CFE"/>
    <w:pPr>
      <w:numPr>
        <w:numId w:val="10"/>
      </w:numPr>
      <w:shd w:val="clear" w:color="auto" w:fill="000000"/>
      <w:spacing w:before="480" w:after="240" w:line="240" w:lineRule="atLeast"/>
      <w:ind w:left="425" w:hanging="425"/>
      <w:jc w:val="left"/>
    </w:pPr>
    <w:rPr>
      <w:rFonts w:ascii="Calibri" w:hAnsi="Calibri"/>
      <w:b/>
      <w:sz w:val="22"/>
      <w:lang w:val="id-ID"/>
    </w:rPr>
  </w:style>
  <w:style w:type="character" w:customStyle="1" w:styleId="KataKunciChar">
    <w:name w:val="Kata Kunci Char"/>
    <w:link w:val="KataKunci"/>
    <w:locked/>
    <w:rsid w:val="00036CFE"/>
    <w:rPr>
      <w:rFonts w:ascii="Calibri Light" w:hAnsi="Calibri Light"/>
      <w:sz w:val="24"/>
      <w:lang w:val="en-US" w:eastAsia="en-US"/>
    </w:rPr>
  </w:style>
  <w:style w:type="character" w:styleId="Strong">
    <w:name w:val="Strong"/>
    <w:basedOn w:val="DefaultParagraphFont"/>
    <w:uiPriority w:val="22"/>
    <w:qFormat/>
    <w:rsid w:val="00036CFE"/>
    <w:rPr>
      <w:b/>
    </w:rPr>
  </w:style>
  <w:style w:type="character" w:customStyle="1" w:styleId="MenuPENDAHULUANChar">
    <w:name w:val="Menu PENDAHULUAN Char"/>
    <w:link w:val="MenuPENDAHULUAN"/>
    <w:locked/>
    <w:rsid w:val="00036CFE"/>
    <w:rPr>
      <w:rFonts w:ascii="Calibri" w:hAnsi="Calibri"/>
      <w:b/>
      <w:sz w:val="22"/>
      <w:shd w:val="clear" w:color="auto" w:fill="000000"/>
      <w:lang w:val="id-ID"/>
    </w:rPr>
  </w:style>
  <w:style w:type="paragraph" w:customStyle="1" w:styleId="SubMenu">
    <w:name w:val="Sub Menu"/>
    <w:basedOn w:val="Normal"/>
    <w:link w:val="SubMenuChar"/>
    <w:qFormat/>
    <w:rsid w:val="003D5736"/>
    <w:pPr>
      <w:numPr>
        <w:numId w:val="11"/>
      </w:numPr>
      <w:autoSpaceDE w:val="0"/>
      <w:autoSpaceDN w:val="0"/>
      <w:adjustRightInd w:val="0"/>
      <w:spacing w:before="300" w:line="300" w:lineRule="atLeast"/>
      <w:ind w:left="425" w:hanging="425"/>
      <w:jc w:val="both"/>
    </w:pPr>
    <w:rPr>
      <w:rFonts w:ascii="Calibri" w:hAnsi="Calibri"/>
      <w:b/>
      <w:szCs w:val="24"/>
      <w:lang w:val="id-ID"/>
    </w:rPr>
  </w:style>
  <w:style w:type="table" w:styleId="MediumList1-Accent3">
    <w:name w:val="Medium List 1 Accent 3"/>
    <w:basedOn w:val="TableNormal"/>
    <w:uiPriority w:val="65"/>
    <w:rsid w:val="00B97B8C"/>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A5A5A5"/>
        </w:tcBorders>
      </w:tcPr>
    </w:tblStylePr>
    <w:tblStylePr w:type="lastRow">
      <w:rPr>
        <w:rFonts w:cs="Times New Roman"/>
        <w:b/>
        <w:bCs/>
        <w:color w:val="44546A"/>
      </w:rPr>
      <w:tblPr/>
      <w:tcPr>
        <w:tcBorders>
          <w:top w:val="single" w:sz="8" w:space="0" w:color="A5A5A5"/>
          <w:bottom w:val="single" w:sz="8" w:space="0" w:color="A5A5A5"/>
        </w:tcBorders>
      </w:tcPr>
    </w:tblStylePr>
    <w:tblStylePr w:type="firstCol">
      <w:rPr>
        <w:rFonts w:cs="Times New Roman"/>
        <w:b/>
        <w:bCs/>
      </w:rPr>
    </w:tblStylePr>
    <w:tblStylePr w:type="lastCol">
      <w:rPr>
        <w:rFonts w:cs="Times New Roman"/>
        <w:b/>
        <w:bCs/>
      </w:rPr>
      <w:tblPr/>
      <w:tcPr>
        <w:tcBorders>
          <w:top w:val="single" w:sz="8" w:space="0" w:color="A5A5A5"/>
          <w:bottom w:val="single" w:sz="8" w:space="0" w:color="A5A5A5"/>
        </w:tcBorders>
      </w:tcPr>
    </w:tblStylePr>
    <w:tblStylePr w:type="band1Vert">
      <w:rPr>
        <w:rFonts w:cs="Times New Roman"/>
      </w:rPr>
      <w:tblPr/>
      <w:tcPr>
        <w:shd w:val="clear" w:color="auto" w:fill="E8E8E8"/>
      </w:tcPr>
    </w:tblStylePr>
    <w:tblStylePr w:type="band1Horz">
      <w:rPr>
        <w:rFonts w:cs="Times New Roman"/>
      </w:rPr>
      <w:tblPr/>
      <w:tcPr>
        <w:shd w:val="clear" w:color="auto" w:fill="E8E8E8"/>
      </w:tcPr>
    </w:tblStylePr>
  </w:style>
  <w:style w:type="character" w:customStyle="1" w:styleId="SubMenuChar">
    <w:name w:val="Sub Menu Char"/>
    <w:link w:val="SubMenu"/>
    <w:locked/>
    <w:rsid w:val="003D5736"/>
    <w:rPr>
      <w:rFonts w:ascii="Calibri" w:hAnsi="Calibri"/>
      <w:b/>
      <w:sz w:val="24"/>
      <w:lang w:val="id-ID"/>
    </w:rPr>
  </w:style>
  <w:style w:type="table" w:customStyle="1" w:styleId="GridTable21">
    <w:name w:val="Grid Table 21"/>
    <w:basedOn w:val="TableNormal"/>
    <w:uiPriority w:val="47"/>
    <w:rsid w:val="00B97B8C"/>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rFonts w:cs="Times New Roman"/>
        <w:b/>
        <w:bCs/>
      </w:rPr>
      <w:tblPr/>
      <w:tcPr>
        <w:tcBorders>
          <w:top w:val="nil"/>
          <w:bottom w:val="single" w:sz="12" w:space="0" w:color="666666"/>
          <w:insideH w:val="nil"/>
          <w:insideV w:val="nil"/>
        </w:tcBorders>
        <w:shd w:val="clear" w:color="auto" w:fill="FFFFFF"/>
      </w:tcPr>
    </w:tblStylePr>
    <w:tblStylePr w:type="lastRow">
      <w:rPr>
        <w:rFonts w:cs="Times New Roman"/>
        <w:b/>
        <w:bCs/>
      </w:rPr>
      <w:tblPr/>
      <w:tcPr>
        <w:tcBorders>
          <w:top w:val="double" w:sz="2" w:space="0" w:color="6666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ghtShading1">
    <w:name w:val="Light Shading1"/>
    <w:basedOn w:val="TableNormal"/>
    <w:uiPriority w:val="60"/>
    <w:rsid w:val="00B97B8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1">
    <w:name w:val="Medium Shading 21"/>
    <w:basedOn w:val="TableNormal"/>
    <w:uiPriority w:val="64"/>
    <w:rsid w:val="00FF23B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Grid1">
    <w:name w:val="Table Grid 1"/>
    <w:basedOn w:val="TableNormal"/>
    <w:uiPriority w:val="99"/>
    <w:rsid w:val="00F32A2C"/>
    <w:pPr>
      <w:jc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MediumList11">
    <w:name w:val="Medium List 11"/>
    <w:basedOn w:val="TableNormal"/>
    <w:uiPriority w:val="65"/>
    <w:rsid w:val="003616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rFonts w:cs="Times New Roman"/>
        <w:b/>
        <w:bCs/>
        <w:color w:val="44546A"/>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Table6Colorful1">
    <w:name w:val="List Table 6 Colorful1"/>
    <w:basedOn w:val="TableNormal"/>
    <w:uiPriority w:val="51"/>
    <w:rsid w:val="00166A7C"/>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cs="Times New Roman"/>
        <w:b/>
        <w:bCs/>
      </w:rPr>
      <w:tblPr/>
      <w:tcPr>
        <w:tcBorders>
          <w:bottom w:val="single" w:sz="4" w:space="0" w:color="000000"/>
        </w:tcBorders>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1Light1">
    <w:name w:val="List Table 1 Light1"/>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666666"/>
        </w:tcBorders>
      </w:tcPr>
    </w:tblStylePr>
    <w:tblStylePr w:type="lastRow">
      <w:rPr>
        <w:rFonts w:cs="Times New Roman"/>
        <w:b/>
        <w:bCs/>
      </w:rPr>
      <w:tblPr/>
      <w:tcPr>
        <w:tcBorders>
          <w:top w:val="sing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1Light-Accent41">
    <w:name w:val="List Table 1 Light - Accent 41"/>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FFD966"/>
        </w:tcBorders>
      </w:tcPr>
    </w:tblStylePr>
    <w:tblStylePr w:type="lastRow">
      <w:rPr>
        <w:rFonts w:cs="Times New Roman"/>
        <w:b/>
        <w:bCs/>
      </w:rPr>
      <w:tblPr/>
      <w:tcPr>
        <w:tcBorders>
          <w:top w:val="single" w:sz="4" w:space="0" w:color="FFD9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character" w:styleId="Emphasis">
    <w:name w:val="Emphasis"/>
    <w:basedOn w:val="DefaultParagraphFont"/>
    <w:uiPriority w:val="20"/>
    <w:qFormat/>
    <w:rsid w:val="006D3D67"/>
    <w:rPr>
      <w:i/>
    </w:rPr>
  </w:style>
  <w:style w:type="paragraph" w:styleId="NormalWeb">
    <w:name w:val="Normal (Web)"/>
    <w:basedOn w:val="Normal"/>
    <w:uiPriority w:val="99"/>
    <w:rsid w:val="006D3D67"/>
    <w:pPr>
      <w:spacing w:before="100" w:beforeAutospacing="1" w:after="100" w:afterAutospacing="1"/>
      <w:jc w:val="left"/>
    </w:pPr>
    <w:rPr>
      <w:rFonts w:eastAsia="MS Mincho"/>
      <w:sz w:val="24"/>
      <w:szCs w:val="24"/>
      <w:lang w:eastAsia="ja-JP"/>
    </w:rPr>
  </w:style>
  <w:style w:type="paragraph" w:styleId="NoSpacing">
    <w:name w:val="No Spacing"/>
    <w:uiPriority w:val="1"/>
    <w:qFormat/>
    <w:rsid w:val="00CA6ADA"/>
    <w:rPr>
      <w:rFonts w:asciiTheme="minorHAnsi" w:hAnsiTheme="minorHAnsi"/>
      <w:sz w:val="22"/>
      <w:szCs w:val="22"/>
    </w:rPr>
  </w:style>
  <w:style w:type="paragraph" w:styleId="BalloonText">
    <w:name w:val="Balloon Text"/>
    <w:basedOn w:val="Normal"/>
    <w:link w:val="BalloonTextChar"/>
    <w:uiPriority w:val="99"/>
    <w:rsid w:val="00BA1486"/>
    <w:rPr>
      <w:rFonts w:ascii="Tahoma" w:hAnsi="Tahoma" w:cs="Tahoma"/>
      <w:sz w:val="16"/>
      <w:szCs w:val="16"/>
    </w:rPr>
  </w:style>
  <w:style w:type="character" w:customStyle="1" w:styleId="BalloonTextChar">
    <w:name w:val="Balloon Text Char"/>
    <w:basedOn w:val="DefaultParagraphFont"/>
    <w:link w:val="BalloonText"/>
    <w:uiPriority w:val="99"/>
    <w:locked/>
    <w:rsid w:val="00BA1486"/>
    <w:rPr>
      <w:rFonts w:ascii="Tahoma" w:hAnsi="Tahoma" w:cs="Tahoma"/>
      <w:sz w:val="16"/>
      <w:szCs w:val="16"/>
    </w:rPr>
  </w:style>
  <w:style w:type="paragraph" w:customStyle="1" w:styleId="Default">
    <w:name w:val="Default"/>
    <w:rsid w:val="002D0AFD"/>
    <w:pPr>
      <w:autoSpaceDE w:val="0"/>
      <w:autoSpaceDN w:val="0"/>
      <w:adjustRightInd w:val="0"/>
    </w:pPr>
    <w:rPr>
      <w:color w:val="000000"/>
      <w:sz w:val="24"/>
      <w:szCs w:val="24"/>
      <w:lang w:val="id-ID"/>
    </w:rPr>
  </w:style>
  <w:style w:type="character" w:customStyle="1" w:styleId="fullpost">
    <w:name w:val="fullpost"/>
    <w:basedOn w:val="DefaultParagraphFont"/>
    <w:rsid w:val="005A49ED"/>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el.go.kr/english/"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www.bnp2tki.go.id/26-November-2015"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eader" Target="header3.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rdkorea.or.kr/ENG" TargetMode="Externa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1371D-3702-419E-A36F-975E7D15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3879</Words>
  <Characters>22114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Reminta Lumban Batu</dc:creator>
  <cp:lastModifiedBy>Toshiba</cp:lastModifiedBy>
  <cp:revision>8</cp:revision>
  <cp:lastPrinted>2012-09-04T16:14:00Z</cp:lastPrinted>
  <dcterms:created xsi:type="dcterms:W3CDTF">2017-12-06T08:15:00Z</dcterms:created>
  <dcterms:modified xsi:type="dcterms:W3CDTF">2018-03-02T09:15:00Z</dcterms:modified>
</cp:coreProperties>
</file>