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9F" w:rsidRDefault="001D4C9F" w:rsidP="001D4C9F">
      <w:pPr>
        <w:spacing w:line="240" w:lineRule="auto"/>
        <w:jc w:val="both"/>
        <w:rPr>
          <w:rFonts w:ascii="Arial Narrow" w:hAnsi="Arial Narrow" w:cs="Times New Roman"/>
          <w:b/>
          <w:sz w:val="24"/>
          <w:szCs w:val="24"/>
        </w:rPr>
      </w:pPr>
      <w:r w:rsidRPr="001D4C9F">
        <w:rPr>
          <w:rFonts w:ascii="Arial Narrow" w:hAnsi="Arial Narrow" w:cs="Times New Roman"/>
          <w:b/>
          <w:sz w:val="24"/>
          <w:szCs w:val="24"/>
        </w:rPr>
        <w:t>PERBANDINGAN PERMAINAN TRADISIONAL BENTENGAN DAN GALAH ASIN TERHADAP SIKAP SPORTIVITAS SISWA</w:t>
      </w:r>
      <w:r w:rsidRPr="001D4C9F">
        <w:rPr>
          <w:rFonts w:ascii="Arial Narrow" w:hAnsi="Arial Narrow" w:cs="Times New Roman"/>
          <w:b/>
          <w:sz w:val="24"/>
          <w:szCs w:val="24"/>
          <w:lang w:val="id-ID"/>
        </w:rPr>
        <w:t xml:space="preserve"> KELAS IV</w:t>
      </w:r>
      <w:r w:rsidRPr="001D4C9F">
        <w:rPr>
          <w:rFonts w:ascii="Arial Narrow" w:hAnsi="Arial Narrow" w:cs="Times New Roman"/>
          <w:b/>
          <w:sz w:val="24"/>
          <w:szCs w:val="24"/>
        </w:rPr>
        <w:t xml:space="preserve"> SDN PANYINGKIRAN I</w:t>
      </w:r>
    </w:p>
    <w:p w:rsidR="006E26D2" w:rsidRPr="00F23AEA" w:rsidRDefault="006E26D2" w:rsidP="001D4C9F">
      <w:pPr>
        <w:spacing w:line="240" w:lineRule="auto"/>
        <w:jc w:val="both"/>
        <w:rPr>
          <w:rFonts w:ascii="Arial Narrow" w:hAnsi="Arial Narrow" w:cs="Times New Roman"/>
          <w:b/>
          <w:sz w:val="20"/>
          <w:szCs w:val="20"/>
          <w:lang w:val="id-ID"/>
        </w:rPr>
      </w:pPr>
      <w:r w:rsidRPr="00F23AEA">
        <w:rPr>
          <w:rFonts w:ascii="Arial Narrow" w:hAnsi="Arial Narrow" w:cs="Times New Roman"/>
          <w:b/>
          <w:sz w:val="20"/>
          <w:szCs w:val="20"/>
          <w:lang w:val="id-ID"/>
        </w:rPr>
        <w:t>Dede Triyana Saputra</w:t>
      </w:r>
      <w:r w:rsidRPr="00F23AEA">
        <w:rPr>
          <w:rFonts w:ascii="Arial Narrow" w:hAnsi="Arial Narrow" w:cs="Times New Roman"/>
          <w:b/>
          <w:sz w:val="20"/>
          <w:szCs w:val="20"/>
          <w:vertAlign w:val="superscript"/>
          <w:lang w:val="id-ID"/>
        </w:rPr>
        <w:t>1</w:t>
      </w:r>
      <w:r w:rsidRPr="00F23AEA">
        <w:rPr>
          <w:rFonts w:ascii="Arial Narrow" w:hAnsi="Arial Narrow" w:cs="Times New Roman"/>
          <w:b/>
          <w:sz w:val="20"/>
          <w:szCs w:val="20"/>
          <w:lang w:val="id-ID"/>
        </w:rPr>
        <w:t>, Anin Rukmana</w:t>
      </w:r>
      <w:r w:rsidRPr="00F23AEA">
        <w:rPr>
          <w:rFonts w:ascii="Arial Narrow" w:hAnsi="Arial Narrow" w:cs="Times New Roman"/>
          <w:b/>
          <w:sz w:val="20"/>
          <w:szCs w:val="20"/>
          <w:vertAlign w:val="superscript"/>
          <w:lang w:val="id-ID"/>
        </w:rPr>
        <w:t>2</w:t>
      </w:r>
      <w:r w:rsidRPr="00F23AEA">
        <w:rPr>
          <w:rFonts w:ascii="Arial Narrow" w:hAnsi="Arial Narrow" w:cs="Times New Roman"/>
          <w:b/>
          <w:sz w:val="20"/>
          <w:szCs w:val="20"/>
          <w:lang w:val="id-ID"/>
        </w:rPr>
        <w:t>, Yogi Akin</w:t>
      </w:r>
      <w:r w:rsidRPr="00F23AEA">
        <w:rPr>
          <w:rFonts w:ascii="Arial Narrow" w:hAnsi="Arial Narrow" w:cs="Times New Roman"/>
          <w:b/>
          <w:sz w:val="20"/>
          <w:szCs w:val="20"/>
          <w:vertAlign w:val="superscript"/>
          <w:lang w:val="id-ID"/>
        </w:rPr>
        <w:t>3</w:t>
      </w:r>
    </w:p>
    <w:p w:rsidR="006E26D2" w:rsidRPr="00F23AEA" w:rsidRDefault="006E26D2" w:rsidP="006E26D2">
      <w:pPr>
        <w:spacing w:after="0" w:line="240" w:lineRule="auto"/>
        <w:rPr>
          <w:rFonts w:ascii="Arial Narrow" w:hAnsi="Arial Narrow"/>
          <w:sz w:val="20"/>
          <w:szCs w:val="20"/>
          <w:lang w:val="id-ID"/>
        </w:rPr>
      </w:pPr>
      <w:r w:rsidRPr="00F23AEA">
        <w:rPr>
          <w:rFonts w:ascii="Arial Narrow" w:hAnsi="Arial Narrow"/>
          <w:sz w:val="20"/>
          <w:szCs w:val="20"/>
          <w:vertAlign w:val="superscript"/>
          <w:lang w:val="id-ID"/>
        </w:rPr>
        <w:t xml:space="preserve">1,2,3 </w:t>
      </w:r>
      <w:r w:rsidRPr="00F23AEA">
        <w:rPr>
          <w:rFonts w:ascii="Arial Narrow" w:hAnsi="Arial Narrow"/>
          <w:sz w:val="20"/>
          <w:szCs w:val="20"/>
          <w:lang w:val="id-ID"/>
        </w:rPr>
        <w:t>Program Studi PGSD Penjas UPI Kampus Sumedang</w:t>
      </w:r>
    </w:p>
    <w:p w:rsidR="006E26D2" w:rsidRPr="00F23AEA" w:rsidRDefault="006E26D2" w:rsidP="006E26D2">
      <w:pPr>
        <w:spacing w:after="0" w:line="240" w:lineRule="auto"/>
        <w:rPr>
          <w:rFonts w:ascii="Arial Narrow" w:hAnsi="Arial Narrow"/>
          <w:sz w:val="20"/>
          <w:szCs w:val="20"/>
          <w:lang w:val="id-ID"/>
        </w:rPr>
      </w:pPr>
      <w:r w:rsidRPr="00F23AEA">
        <w:rPr>
          <w:rFonts w:ascii="Arial Narrow" w:hAnsi="Arial Narrow"/>
          <w:sz w:val="20"/>
          <w:szCs w:val="20"/>
          <w:lang w:val="id-ID"/>
        </w:rPr>
        <w:t>Jl. Mayor Abdurachman No.211 Sumedang</w:t>
      </w:r>
    </w:p>
    <w:p w:rsidR="00495773" w:rsidRPr="00F23AEA" w:rsidRDefault="001D4C9F" w:rsidP="001D4C9F">
      <w:pPr>
        <w:spacing w:after="0" w:line="240" w:lineRule="auto"/>
        <w:rPr>
          <w:rFonts w:ascii="Arial Narrow" w:hAnsi="Arial Narrow"/>
          <w:sz w:val="20"/>
          <w:szCs w:val="20"/>
          <w:lang w:val="id-ID"/>
        </w:rPr>
      </w:pPr>
      <w:r w:rsidRPr="00F23AEA">
        <w:rPr>
          <w:rFonts w:ascii="Arial Narrow" w:hAnsi="Arial Narrow"/>
          <w:sz w:val="20"/>
          <w:szCs w:val="20"/>
          <w:vertAlign w:val="superscript"/>
          <w:lang w:val="id-ID"/>
        </w:rPr>
        <w:t>1</w:t>
      </w:r>
      <w:r w:rsidR="00CD073B" w:rsidRPr="00F23AEA">
        <w:rPr>
          <w:rFonts w:ascii="Arial Narrow" w:hAnsi="Arial Narrow"/>
          <w:sz w:val="20"/>
          <w:szCs w:val="20"/>
          <w:lang w:val="id-ID"/>
        </w:rPr>
        <w:t xml:space="preserve"> </w:t>
      </w:r>
      <w:r w:rsidR="006E26D2" w:rsidRPr="00F23AEA">
        <w:rPr>
          <w:rFonts w:ascii="Arial Narrow" w:hAnsi="Arial Narrow"/>
          <w:sz w:val="20"/>
          <w:szCs w:val="20"/>
          <w:lang w:val="id-ID"/>
        </w:rPr>
        <w:t xml:space="preserve">Email: </w:t>
      </w:r>
      <w:r w:rsidR="00CD073B" w:rsidRPr="00F23AEA">
        <w:rPr>
          <w:rFonts w:ascii="Arial Narrow" w:hAnsi="Arial Narrow"/>
          <w:sz w:val="20"/>
          <w:szCs w:val="20"/>
          <w:lang w:val="id-ID"/>
        </w:rPr>
        <w:t>dedetriyanasaputra@student.upi.edu</w:t>
      </w:r>
    </w:p>
    <w:p w:rsidR="001D4C9F" w:rsidRPr="00F23AEA" w:rsidRDefault="001D4C9F" w:rsidP="001D4C9F">
      <w:pPr>
        <w:spacing w:after="0" w:line="240" w:lineRule="auto"/>
        <w:rPr>
          <w:rFonts w:ascii="Arial Narrow" w:hAnsi="Arial Narrow"/>
          <w:sz w:val="20"/>
          <w:szCs w:val="20"/>
          <w:lang w:val="id-ID"/>
        </w:rPr>
      </w:pPr>
      <w:r w:rsidRPr="00F23AEA">
        <w:rPr>
          <w:rFonts w:ascii="Arial Narrow" w:hAnsi="Arial Narrow"/>
          <w:sz w:val="20"/>
          <w:szCs w:val="20"/>
          <w:vertAlign w:val="superscript"/>
          <w:lang w:val="id-ID"/>
        </w:rPr>
        <w:t>2</w:t>
      </w:r>
      <w:r w:rsidRPr="00F23AEA">
        <w:rPr>
          <w:rFonts w:ascii="Arial Narrow" w:hAnsi="Arial Narrow"/>
          <w:sz w:val="20"/>
          <w:szCs w:val="20"/>
          <w:lang w:val="id-ID"/>
        </w:rPr>
        <w:t xml:space="preserve"> </w:t>
      </w:r>
      <w:r w:rsidR="006E26D2" w:rsidRPr="00F23AEA">
        <w:rPr>
          <w:rFonts w:ascii="Arial Narrow" w:hAnsi="Arial Narrow"/>
          <w:sz w:val="20"/>
          <w:szCs w:val="20"/>
          <w:lang w:val="id-ID"/>
        </w:rPr>
        <w:t xml:space="preserve">Email: </w:t>
      </w:r>
      <w:r w:rsidRPr="00F23AEA">
        <w:rPr>
          <w:rFonts w:ascii="Arial Narrow" w:hAnsi="Arial Narrow"/>
          <w:sz w:val="20"/>
          <w:szCs w:val="20"/>
          <w:lang w:val="id-ID"/>
        </w:rPr>
        <w:t>aninrukmana@upi.edu</w:t>
      </w:r>
    </w:p>
    <w:p w:rsidR="001D4C9F" w:rsidRDefault="001D4C9F" w:rsidP="001D4C9F">
      <w:pPr>
        <w:spacing w:after="0" w:line="240" w:lineRule="auto"/>
        <w:rPr>
          <w:rFonts w:ascii="Arial Narrow" w:hAnsi="Arial Narrow"/>
          <w:sz w:val="24"/>
          <w:szCs w:val="24"/>
          <w:lang w:val="id-ID"/>
        </w:rPr>
      </w:pPr>
      <w:r w:rsidRPr="00F23AEA">
        <w:rPr>
          <w:rFonts w:ascii="Arial Narrow" w:hAnsi="Arial Narrow"/>
          <w:sz w:val="20"/>
          <w:szCs w:val="20"/>
          <w:vertAlign w:val="superscript"/>
          <w:lang w:val="id-ID"/>
        </w:rPr>
        <w:t>3</w:t>
      </w:r>
      <w:r w:rsidRPr="00F23AEA">
        <w:rPr>
          <w:rFonts w:ascii="Arial Narrow" w:hAnsi="Arial Narrow"/>
          <w:sz w:val="20"/>
          <w:szCs w:val="20"/>
          <w:lang w:val="id-ID"/>
        </w:rPr>
        <w:t xml:space="preserve"> </w:t>
      </w:r>
      <w:r w:rsidR="006E26D2" w:rsidRPr="00F23AEA">
        <w:rPr>
          <w:rFonts w:ascii="Arial Narrow" w:hAnsi="Arial Narrow"/>
          <w:sz w:val="20"/>
          <w:szCs w:val="20"/>
          <w:lang w:val="id-ID"/>
        </w:rPr>
        <w:t xml:space="preserve">Email: </w:t>
      </w:r>
      <w:hyperlink r:id="rId6" w:history="1">
        <w:r w:rsidRPr="00F23AEA">
          <w:rPr>
            <w:rStyle w:val="Hyperlink"/>
            <w:rFonts w:ascii="Arial Narrow" w:hAnsi="Arial Narrow"/>
            <w:color w:val="auto"/>
            <w:sz w:val="20"/>
            <w:szCs w:val="20"/>
            <w:u w:val="none"/>
            <w:lang w:val="id-ID"/>
          </w:rPr>
          <w:t>yogi.1498@upi.edu</w:t>
        </w:r>
      </w:hyperlink>
    </w:p>
    <w:p w:rsidR="00CD073B" w:rsidRDefault="00CD073B" w:rsidP="001D4C9F">
      <w:pPr>
        <w:spacing w:after="0" w:line="240" w:lineRule="auto"/>
        <w:rPr>
          <w:rFonts w:ascii="Arial Narrow" w:hAnsi="Arial Narrow"/>
          <w:sz w:val="24"/>
          <w:szCs w:val="24"/>
          <w:lang w:val="id-ID"/>
        </w:rPr>
      </w:pPr>
    </w:p>
    <w:p w:rsidR="00CD073B" w:rsidRDefault="00CD073B" w:rsidP="001D4C9F">
      <w:pPr>
        <w:spacing w:after="0" w:line="240" w:lineRule="auto"/>
        <w:rPr>
          <w:rFonts w:ascii="Arial Narrow" w:hAnsi="Arial Narrow"/>
          <w:b/>
          <w:sz w:val="24"/>
          <w:szCs w:val="24"/>
          <w:lang w:val="id-ID"/>
        </w:rPr>
      </w:pPr>
      <w:r>
        <w:rPr>
          <w:rFonts w:ascii="Arial Narrow" w:hAnsi="Arial Narrow"/>
          <w:b/>
          <w:sz w:val="24"/>
          <w:szCs w:val="24"/>
          <w:lang w:val="id-ID"/>
        </w:rPr>
        <w:t xml:space="preserve">Abstrak </w:t>
      </w:r>
    </w:p>
    <w:p w:rsidR="00CD073B" w:rsidRPr="00F23AEA" w:rsidRDefault="006E26D2" w:rsidP="007C1165">
      <w:pPr>
        <w:spacing w:after="0" w:line="240" w:lineRule="auto"/>
        <w:jc w:val="both"/>
        <w:rPr>
          <w:rFonts w:ascii="Arial Narrow" w:hAnsi="Arial Narrow" w:cs="Times New Roman"/>
          <w:sz w:val="20"/>
          <w:szCs w:val="20"/>
        </w:rPr>
      </w:pPr>
      <w:r w:rsidRPr="00F23AEA">
        <w:rPr>
          <w:rFonts w:ascii="Arial Narrow" w:hAnsi="Arial Narrow"/>
          <w:sz w:val="20"/>
          <w:szCs w:val="20"/>
          <w:lang w:val="id-ID"/>
        </w:rPr>
        <w:t>Permasalahan yang muncul dalam penelitian ini ber</w:t>
      </w:r>
      <w:r w:rsidR="00CD073B" w:rsidRPr="00F23AEA">
        <w:rPr>
          <w:rFonts w:ascii="Arial Narrow" w:hAnsi="Arial Narrow"/>
          <w:sz w:val="20"/>
          <w:szCs w:val="20"/>
          <w:lang w:val="id-ID"/>
        </w:rPr>
        <w:t>dasarkan hasil pengamatan awal adalah rendahnya sikap sportivitas di kalangan siswa terutama dalam kegiatan permainan tradisional. Hal ini ditunjukkan dengan sikap yang tidak mau menerima kekalaha</w:t>
      </w:r>
      <w:r w:rsidR="002E3E3A" w:rsidRPr="00F23AEA">
        <w:rPr>
          <w:rFonts w:ascii="Arial Narrow" w:hAnsi="Arial Narrow"/>
          <w:sz w:val="20"/>
          <w:szCs w:val="20"/>
          <w:lang w:val="id-ID"/>
        </w:rPr>
        <w:t xml:space="preserve">n sehingga timbul pertengkaran. </w:t>
      </w:r>
      <w:r w:rsidR="002E3E3A" w:rsidRPr="00F23AEA">
        <w:rPr>
          <w:rFonts w:ascii="Arial Narrow" w:hAnsi="Arial Narrow" w:cs="Times New Roman"/>
          <w:sz w:val="20"/>
          <w:szCs w:val="20"/>
        </w:rPr>
        <w:t xml:space="preserve">Selain itu persamalahan </w:t>
      </w:r>
      <w:proofErr w:type="gramStart"/>
      <w:r w:rsidR="002E3E3A" w:rsidRPr="00F23AEA">
        <w:rPr>
          <w:rFonts w:ascii="Arial Narrow" w:hAnsi="Arial Narrow" w:cs="Times New Roman"/>
          <w:sz w:val="20"/>
          <w:szCs w:val="20"/>
        </w:rPr>
        <w:t>lain</w:t>
      </w:r>
      <w:proofErr w:type="gramEnd"/>
      <w:r w:rsidR="002E3E3A" w:rsidRPr="00F23AEA">
        <w:rPr>
          <w:rFonts w:ascii="Arial Narrow" w:hAnsi="Arial Narrow" w:cs="Times New Roman"/>
          <w:sz w:val="20"/>
          <w:szCs w:val="20"/>
        </w:rPr>
        <w:t xml:space="preserve"> juga muncul dari permainan tradional itu sendiri yang sudah mulai jarang dimainkan oleh anak-anak karena perkembangan ilmu teknologi. </w:t>
      </w:r>
      <w:r w:rsidR="00CD073B" w:rsidRPr="00F23AEA">
        <w:rPr>
          <w:rFonts w:ascii="Arial Narrow" w:hAnsi="Arial Narrow"/>
          <w:sz w:val="20"/>
          <w:szCs w:val="20"/>
          <w:lang w:val="id-ID"/>
        </w:rPr>
        <w:t>Dalam memecahkan permasalahan tersebut metode yang digunaka</w:t>
      </w:r>
      <w:bookmarkStart w:id="0" w:name="_GoBack"/>
      <w:bookmarkEnd w:id="0"/>
      <w:r w:rsidR="00CD073B" w:rsidRPr="00F23AEA">
        <w:rPr>
          <w:rFonts w:ascii="Arial Narrow" w:hAnsi="Arial Narrow"/>
          <w:sz w:val="20"/>
          <w:szCs w:val="20"/>
          <w:lang w:val="id-ID"/>
        </w:rPr>
        <w:t xml:space="preserve">n dalam penelitian ini adalah </w:t>
      </w:r>
      <w:r w:rsidR="0030413A" w:rsidRPr="00F23AEA">
        <w:rPr>
          <w:rFonts w:ascii="Arial Narrow" w:hAnsi="Arial Narrow" w:cs="Times New Roman"/>
          <w:sz w:val="20"/>
          <w:szCs w:val="20"/>
        </w:rPr>
        <w:t xml:space="preserve">Kuasi Eksperimen dengan desain penelitian </w:t>
      </w:r>
      <w:r w:rsidR="0030413A" w:rsidRPr="00F23AEA">
        <w:rPr>
          <w:rFonts w:ascii="Arial Narrow" w:hAnsi="Arial Narrow" w:cs="Times New Roman"/>
          <w:i/>
          <w:sz w:val="20"/>
          <w:szCs w:val="20"/>
        </w:rPr>
        <w:t>The Static Group Pretest-Postest.</w:t>
      </w:r>
      <w:r w:rsidR="0030413A" w:rsidRPr="00F23AEA">
        <w:rPr>
          <w:rFonts w:ascii="Arial Narrow" w:hAnsi="Arial Narrow" w:cs="Times New Roman"/>
          <w:sz w:val="20"/>
          <w:szCs w:val="20"/>
          <w:lang w:val="id-ID"/>
        </w:rPr>
        <w:t xml:space="preserve"> </w:t>
      </w:r>
      <w:r w:rsidR="0030413A" w:rsidRPr="00F23AEA">
        <w:rPr>
          <w:rFonts w:ascii="Arial Narrow" w:hAnsi="Arial Narrow" w:cs="Times New Roman"/>
          <w:sz w:val="20"/>
          <w:szCs w:val="20"/>
        </w:rPr>
        <w:t xml:space="preserve">Sampel dalam penelitian ini berasal dari siswa kelas IV SDN Panyingkiran I berjumlah 28 siswa yang dibagi menjadi 14 siswa kelompok eksperimen permainan Bentengan dan 14 siswa kelompok </w:t>
      </w:r>
      <w:r w:rsidR="007C1165" w:rsidRPr="00F23AEA">
        <w:rPr>
          <w:rFonts w:ascii="Arial Narrow" w:hAnsi="Arial Narrow" w:cs="Times New Roman"/>
          <w:sz w:val="20"/>
          <w:szCs w:val="20"/>
        </w:rPr>
        <w:t xml:space="preserve">eksperimen permainan Galah Asin dengan instrumen </w:t>
      </w:r>
      <w:r w:rsidR="007C1165" w:rsidRPr="00F23AEA">
        <w:rPr>
          <w:rFonts w:ascii="Arial Narrow" w:hAnsi="Arial Narrow" w:cs="Times New Roman"/>
          <w:sz w:val="20"/>
          <w:szCs w:val="20"/>
          <w:lang w:val="id-ID"/>
        </w:rPr>
        <w:t xml:space="preserve">penelitian berupa angket dengan skala </w:t>
      </w:r>
      <w:r w:rsidR="007C1165" w:rsidRPr="00F23AEA">
        <w:rPr>
          <w:rFonts w:ascii="Arial Narrow" w:hAnsi="Arial Narrow" w:cs="Times New Roman"/>
          <w:i/>
          <w:sz w:val="20"/>
          <w:szCs w:val="20"/>
          <w:lang w:val="id-ID"/>
        </w:rPr>
        <w:t>likert</w:t>
      </w:r>
      <w:r w:rsidR="007C1165" w:rsidRPr="00F23AEA">
        <w:rPr>
          <w:rFonts w:ascii="Arial Narrow" w:hAnsi="Arial Narrow" w:cs="Times New Roman"/>
          <w:sz w:val="20"/>
          <w:szCs w:val="20"/>
          <w:lang w:val="id-ID"/>
        </w:rPr>
        <w:t xml:space="preserve">. </w:t>
      </w:r>
      <w:r w:rsidR="007C1165" w:rsidRPr="00F23AEA">
        <w:rPr>
          <w:rFonts w:ascii="Arial Narrow" w:hAnsi="Arial Narrow" w:cs="Times New Roman"/>
          <w:sz w:val="20"/>
          <w:szCs w:val="20"/>
        </w:rPr>
        <w:t>Berdasarkan dari hasil penghitungan spss uji dua pihak, menunjukkan bahwa nilai Sig. (2-tailed) 0,009 &lt; 0,05 yang artinya</w:t>
      </w:r>
      <w:r w:rsidR="007C1165" w:rsidRPr="00F23AEA">
        <w:rPr>
          <w:rFonts w:ascii="Arial Narrow" w:hAnsi="Arial Narrow" w:cs="Times New Roman"/>
          <w:sz w:val="20"/>
          <w:szCs w:val="20"/>
          <w:lang w:val="id-ID"/>
        </w:rPr>
        <w:t xml:space="preserve"> </w:t>
      </w:r>
      <w:r w:rsidR="007C1165" w:rsidRPr="00F23AEA">
        <w:rPr>
          <w:rFonts w:ascii="Arial Narrow" w:hAnsi="Arial Narrow" w:cs="Times New Roman"/>
          <w:sz w:val="20"/>
          <w:szCs w:val="20"/>
        </w:rPr>
        <w:t>bahwa Permainan Tradisional Galah Asin lebih berpengaruh dibandingkan permainan tradisional Bentengan terhadap sikap sportivitas siswa Kelas IV SDN Panyingkiran I.</w:t>
      </w:r>
    </w:p>
    <w:p w:rsidR="002E3E3A" w:rsidRDefault="002E3E3A" w:rsidP="007C1165">
      <w:pPr>
        <w:spacing w:after="0" w:line="240" w:lineRule="auto"/>
        <w:jc w:val="both"/>
        <w:rPr>
          <w:rFonts w:ascii="Arial Narrow" w:hAnsi="Arial Narrow" w:cs="Times New Roman"/>
          <w:sz w:val="24"/>
          <w:szCs w:val="24"/>
        </w:rPr>
      </w:pPr>
    </w:p>
    <w:p w:rsidR="007C1165" w:rsidRPr="00F23AEA" w:rsidRDefault="007C1165" w:rsidP="007C1165">
      <w:pPr>
        <w:spacing w:line="240" w:lineRule="auto"/>
        <w:jc w:val="both"/>
        <w:rPr>
          <w:rFonts w:ascii="Arial Narrow" w:hAnsi="Arial Narrow"/>
          <w:sz w:val="20"/>
          <w:szCs w:val="20"/>
          <w:lang w:val="id-ID"/>
        </w:rPr>
      </w:pPr>
      <w:r w:rsidRPr="00F23AEA">
        <w:rPr>
          <w:rFonts w:ascii="Arial Narrow" w:hAnsi="Arial Narrow"/>
          <w:b/>
          <w:sz w:val="20"/>
          <w:szCs w:val="20"/>
          <w:lang w:val="id-ID"/>
        </w:rPr>
        <w:t xml:space="preserve">Kata Kunci : </w:t>
      </w:r>
      <w:r w:rsidRPr="00F23AEA">
        <w:rPr>
          <w:rFonts w:ascii="Arial Narrow" w:hAnsi="Arial Narrow"/>
          <w:sz w:val="20"/>
          <w:szCs w:val="20"/>
          <w:lang w:val="id-ID"/>
        </w:rPr>
        <w:t>Sportivitas, Permainan Tradisional Bentengan dan Galah Asin</w:t>
      </w:r>
    </w:p>
    <w:p w:rsidR="007C1165" w:rsidRPr="00F63BB3" w:rsidRDefault="007C1165" w:rsidP="00F63BB3">
      <w:pPr>
        <w:spacing w:after="0" w:line="360" w:lineRule="auto"/>
        <w:jc w:val="both"/>
        <w:rPr>
          <w:rFonts w:ascii="Arial Narrow" w:hAnsi="Arial Narrow"/>
          <w:b/>
          <w:sz w:val="24"/>
          <w:szCs w:val="24"/>
          <w:lang w:val="id-ID"/>
        </w:rPr>
      </w:pPr>
      <w:r w:rsidRPr="00F63BB3">
        <w:rPr>
          <w:rFonts w:ascii="Arial Narrow" w:hAnsi="Arial Narrow"/>
          <w:b/>
          <w:sz w:val="24"/>
          <w:szCs w:val="24"/>
          <w:lang w:val="id-ID"/>
        </w:rPr>
        <w:t xml:space="preserve">PENDAHULUAN </w:t>
      </w:r>
    </w:p>
    <w:p w:rsidR="007C1165" w:rsidRPr="00F63BB3" w:rsidRDefault="006E26D2" w:rsidP="00F63BB3">
      <w:pPr>
        <w:spacing w:after="0" w:line="360" w:lineRule="auto"/>
        <w:jc w:val="both"/>
        <w:rPr>
          <w:rFonts w:ascii="Arial Narrow" w:hAnsi="Arial Narrow" w:cs="Times New Roman"/>
          <w:sz w:val="24"/>
          <w:szCs w:val="24"/>
          <w:shd w:val="clear" w:color="auto" w:fill="FFFFFF"/>
          <w:lang w:val="id-ID"/>
        </w:rPr>
      </w:pPr>
      <w:r w:rsidRPr="00F63BB3">
        <w:rPr>
          <w:rFonts w:ascii="Arial Narrow" w:hAnsi="Arial Narrow"/>
          <w:sz w:val="24"/>
          <w:szCs w:val="24"/>
          <w:lang w:val="id-ID"/>
        </w:rPr>
        <w:t xml:space="preserve">Dalam proses pembelajaran pendidikan jasmani guru bukan hanya harus mengajarkan </w:t>
      </w:r>
      <w:r w:rsidRPr="00F63BB3">
        <w:rPr>
          <w:rFonts w:ascii="Arial Narrow" w:hAnsi="Arial Narrow" w:cs="Times New Roman"/>
          <w:sz w:val="24"/>
          <w:szCs w:val="24"/>
          <w:shd w:val="clear" w:color="auto" w:fill="FFFFFF"/>
        </w:rPr>
        <w:t>keterampilan gerak dasar, teknik dan strategi permainan atau olahraga</w:t>
      </w:r>
      <w:r w:rsidRPr="00F63BB3">
        <w:rPr>
          <w:rFonts w:ascii="Arial Narrow" w:hAnsi="Arial Narrow" w:cs="Times New Roman"/>
          <w:sz w:val="24"/>
          <w:szCs w:val="24"/>
          <w:shd w:val="clear" w:color="auto" w:fill="FFFFFF"/>
          <w:lang w:val="id-ID"/>
        </w:rPr>
        <w:t xml:space="preserve"> tetapi juga harus dapat menanamkan internalisasi nilai-nilai seperti </w:t>
      </w:r>
      <w:r w:rsidR="00DE3366" w:rsidRPr="00F63BB3">
        <w:rPr>
          <w:rFonts w:ascii="Arial Narrow" w:hAnsi="Arial Narrow" w:cs="Times New Roman"/>
          <w:sz w:val="24"/>
          <w:szCs w:val="24"/>
          <w:shd w:val="clear" w:color="auto" w:fill="FFFFFF"/>
          <w:lang w:val="id-ID"/>
        </w:rPr>
        <w:t xml:space="preserve">sportivitas, kerjasama, jujur, dan lain-lain. Menurut </w:t>
      </w:r>
      <w:r w:rsidR="00DE3366" w:rsidRPr="00F63BB3">
        <w:rPr>
          <w:rFonts w:ascii="Arial Narrow" w:hAnsi="Arial Narrow" w:cs="Times New Roman"/>
          <w:sz w:val="24"/>
          <w:szCs w:val="24"/>
        </w:rPr>
        <w:t>Suryobroto (2004) bahwa pendidikan jasmani olahraga dan kesehatan adalah suatu proses pembelajaran yang didesain untuk meningkatkan kesegaran jasmani, mengembangkan keterampilan motorik, pengetahuan dan perilaku hidup aktif, dan sikap sportif melalui kegiatan jasmani.</w:t>
      </w:r>
      <w:r w:rsidR="00DE3366" w:rsidRPr="00F63BB3">
        <w:rPr>
          <w:rFonts w:ascii="Arial Narrow" w:hAnsi="Arial Narrow" w:cs="Times New Roman"/>
          <w:sz w:val="24"/>
          <w:szCs w:val="24"/>
          <w:shd w:val="clear" w:color="auto" w:fill="FFFFFF"/>
          <w:lang w:val="id-ID"/>
        </w:rPr>
        <w:t xml:space="preserve"> </w:t>
      </w:r>
      <w:r w:rsidR="00DE3366" w:rsidRPr="00F63BB3">
        <w:rPr>
          <w:rFonts w:ascii="Arial Narrow" w:hAnsi="Arial Narrow" w:cs="Times New Roman"/>
          <w:sz w:val="24"/>
          <w:szCs w:val="24"/>
          <w:shd w:val="clear" w:color="auto" w:fill="FFFFFF"/>
        </w:rPr>
        <w:t>Pelaksanaannya bukan melalui pengajaran konvensional di dalam kelas yang bersifat kajian teoritis, namun melibatkan unsur fisik mental, intelektual, emosional dan sosial</w:t>
      </w:r>
      <w:r w:rsidR="00DE3366" w:rsidRPr="00F63BB3">
        <w:rPr>
          <w:rFonts w:ascii="Arial Narrow" w:hAnsi="Arial Narrow" w:cs="Times New Roman"/>
          <w:sz w:val="24"/>
          <w:szCs w:val="24"/>
        </w:rPr>
        <w:t xml:space="preserve">. Permainan </w:t>
      </w:r>
      <w:r w:rsidR="00DE3366" w:rsidRPr="00F63BB3">
        <w:rPr>
          <w:rFonts w:ascii="Arial Narrow" w:hAnsi="Arial Narrow" w:cs="Times New Roman"/>
          <w:sz w:val="24"/>
          <w:szCs w:val="24"/>
          <w:lang w:val="id-ID"/>
        </w:rPr>
        <w:t xml:space="preserve">juga merupakan bagian dari aktivitas fisik yang mampu menjadi sarana penanaman internalisasi nilai-nilai. Aktivitas fisik ini dalam pelaksanaannya sering kali menimbulkan perselisihan. </w:t>
      </w:r>
      <w:r w:rsidR="00DE3366" w:rsidRPr="00F63BB3">
        <w:rPr>
          <w:rFonts w:ascii="Arial Narrow" w:hAnsi="Arial Narrow" w:cs="Times New Roman"/>
          <w:sz w:val="24"/>
          <w:szCs w:val="24"/>
        </w:rPr>
        <w:t>Perselisihan tersebut biasanya terjadi pada saat siswa sedang melakukan suatu permainan, salahsatunya permaianan tradisional</w:t>
      </w:r>
    </w:p>
    <w:p w:rsidR="006E26D2" w:rsidRPr="00F63BB3" w:rsidRDefault="006E26D2" w:rsidP="00F63BB3">
      <w:pPr>
        <w:spacing w:after="0" w:line="360" w:lineRule="auto"/>
        <w:jc w:val="both"/>
        <w:rPr>
          <w:rFonts w:ascii="Arial Narrow" w:hAnsi="Arial Narrow"/>
          <w:sz w:val="24"/>
          <w:szCs w:val="24"/>
          <w:lang w:val="id-ID"/>
        </w:rPr>
      </w:pPr>
    </w:p>
    <w:p w:rsidR="00DE3366" w:rsidRPr="00F63BB3" w:rsidRDefault="00DE3366" w:rsidP="00F63BB3">
      <w:pPr>
        <w:spacing w:after="0" w:line="360" w:lineRule="auto"/>
        <w:jc w:val="both"/>
        <w:rPr>
          <w:rFonts w:ascii="Arial Narrow" w:hAnsi="Arial Narrow"/>
          <w:b/>
          <w:sz w:val="24"/>
          <w:szCs w:val="24"/>
          <w:lang w:val="id-ID"/>
        </w:rPr>
      </w:pPr>
      <w:r w:rsidRPr="00F63BB3">
        <w:rPr>
          <w:rFonts w:ascii="Arial Narrow" w:hAnsi="Arial Narrow"/>
          <w:b/>
          <w:sz w:val="24"/>
          <w:szCs w:val="24"/>
          <w:lang w:val="id-ID"/>
        </w:rPr>
        <w:t xml:space="preserve">Permainan Tradisional </w:t>
      </w:r>
    </w:p>
    <w:p w:rsidR="0030621D" w:rsidRDefault="000A1129" w:rsidP="00F63BB3">
      <w:pPr>
        <w:spacing w:after="0" w:line="360" w:lineRule="auto"/>
        <w:jc w:val="both"/>
        <w:rPr>
          <w:rFonts w:ascii="Arial Narrow" w:hAnsi="Arial Narrow" w:cs="Times New Roman"/>
          <w:sz w:val="24"/>
          <w:szCs w:val="24"/>
          <w:lang w:val="id-ID"/>
        </w:rPr>
      </w:pPr>
      <w:r w:rsidRPr="00F63BB3">
        <w:rPr>
          <w:rFonts w:ascii="Arial Narrow" w:hAnsi="Arial Narrow" w:cs="Times New Roman"/>
          <w:sz w:val="24"/>
          <w:szCs w:val="24"/>
        </w:rPr>
        <w:t>Menurut Rusiana &amp; Nuraeningsih (2016) mengungkapkan bahwa permainan tradisional ini dipahami sebagai sebuah permainan yang dimainkan oleh sekelompok orang tertentu pada suatu wilayah karena antara permainan tradisional satu daerah dengan daerah yang lainnya memiliki perbedaan. Permainan tradisional ini memiliki tujuan sebagai hiburan, mengsisi waktu luang yang menyenangkan serta mamp</w:t>
      </w:r>
      <w:r w:rsidR="00451506">
        <w:rPr>
          <w:rFonts w:ascii="Arial Narrow" w:hAnsi="Arial Narrow" w:cs="Times New Roman"/>
          <w:sz w:val="24"/>
          <w:szCs w:val="24"/>
        </w:rPr>
        <w:t xml:space="preserve">u meningkatkan hubungan sosial. </w:t>
      </w:r>
      <w:r w:rsidR="00451506" w:rsidRPr="00451506">
        <w:rPr>
          <w:rFonts w:ascii="Arial Narrow" w:hAnsi="Arial Narrow" w:cs="Times New Roman"/>
          <w:sz w:val="24"/>
          <w:szCs w:val="24"/>
        </w:rPr>
        <w:t xml:space="preserve">Nurlan Kusmaedi, (2010 hlm. 24) mendefinisikan permainan tradisional </w:t>
      </w:r>
      <w:r w:rsidR="00451506" w:rsidRPr="00451506">
        <w:rPr>
          <w:rFonts w:ascii="Arial Narrow" w:hAnsi="Arial Narrow" w:cs="Times New Roman"/>
          <w:sz w:val="24"/>
          <w:szCs w:val="24"/>
        </w:rPr>
        <w:lastRenderedPageBreak/>
        <w:t xml:space="preserve">merupakan kegiatan yang mengandung aturan-aturan khusus yang mencerminkan peran dan asal usul atau berakar Berasal dari budaya </w:t>
      </w:r>
      <w:r w:rsidR="00451506" w:rsidRPr="00451506">
        <w:rPr>
          <w:rFonts w:ascii="Arial Narrow" w:hAnsi="Arial Narrow" w:cs="Times New Roman"/>
          <w:i/>
          <w:sz w:val="24"/>
          <w:szCs w:val="24"/>
        </w:rPr>
        <w:t>primitive</w:t>
      </w:r>
      <w:r w:rsidR="00451506">
        <w:rPr>
          <w:rFonts w:ascii="Times New Roman" w:hAnsi="Times New Roman" w:cs="Times New Roman"/>
          <w:sz w:val="24"/>
          <w:szCs w:val="24"/>
        </w:rPr>
        <w:t>.</w:t>
      </w:r>
      <w:r w:rsidR="00451506">
        <w:rPr>
          <w:rFonts w:ascii="Times New Roman" w:hAnsi="Times New Roman" w:cs="Times New Roman"/>
          <w:sz w:val="24"/>
          <w:szCs w:val="24"/>
          <w:lang w:val="id-ID"/>
        </w:rPr>
        <w:t xml:space="preserve"> </w:t>
      </w:r>
      <w:r w:rsidRPr="00F63BB3">
        <w:rPr>
          <w:rFonts w:ascii="Arial Narrow" w:hAnsi="Arial Narrow" w:cs="Times New Roman"/>
          <w:sz w:val="24"/>
          <w:szCs w:val="24"/>
        </w:rPr>
        <w:t xml:space="preserve">Permainan tradisional selain untuk sarana bermain maupun meningkatkan kualitas hubungan sosial antar para pemainnya, namun mampu juga memberikan kontribusi dalam segi akademik. </w:t>
      </w:r>
      <w:r w:rsidR="0030621D" w:rsidRPr="0030621D">
        <w:rPr>
          <w:rFonts w:ascii="Arial Narrow" w:hAnsi="Arial Narrow" w:cs="Times New Roman"/>
          <w:sz w:val="24"/>
          <w:szCs w:val="24"/>
        </w:rPr>
        <w:t>Suwardi Endraswara, (2010 hlm. 111) mengungkapkan bahwa Permainan tradisional juga dikenal sebagai permainan rakyat, ini adalah sejenis hiburan yang tidak hanya dirancang untuk menghibur diri sendiri, tetapi juga sebagai alat jaga hubungan sosial dan kenyamanan</w:t>
      </w:r>
      <w:r w:rsidR="0030621D" w:rsidRPr="0030621D">
        <w:rPr>
          <w:rFonts w:ascii="Arial Narrow" w:hAnsi="Arial Narrow" w:cs="Times New Roman"/>
          <w:sz w:val="24"/>
          <w:szCs w:val="24"/>
          <w:lang w:val="id-ID"/>
        </w:rPr>
        <w:t>.</w:t>
      </w:r>
      <w:r w:rsidR="0030621D">
        <w:rPr>
          <w:rFonts w:ascii="Times New Roman" w:hAnsi="Times New Roman" w:cs="Times New Roman"/>
          <w:sz w:val="24"/>
          <w:szCs w:val="24"/>
          <w:lang w:val="id-ID"/>
        </w:rPr>
        <w:t xml:space="preserve"> </w:t>
      </w:r>
      <w:r w:rsidR="00451506" w:rsidRPr="00451506">
        <w:rPr>
          <w:rFonts w:ascii="Arial Narrow" w:hAnsi="Arial Narrow" w:cs="Times New Roman"/>
          <w:sz w:val="24"/>
        </w:rPr>
        <w:t>Jarahnitra (1992)</w:t>
      </w:r>
      <w:r w:rsidR="00451506" w:rsidRPr="00451506">
        <w:rPr>
          <w:rFonts w:ascii="Arial Narrow" w:hAnsi="Arial Narrow"/>
        </w:rPr>
        <w:t xml:space="preserve"> </w:t>
      </w:r>
      <w:r w:rsidR="00451506" w:rsidRPr="00451506">
        <w:rPr>
          <w:rFonts w:ascii="Arial Narrow" w:hAnsi="Arial Narrow" w:cs="Times New Roman"/>
          <w:sz w:val="24"/>
          <w:szCs w:val="24"/>
        </w:rPr>
        <w:t xml:space="preserve">menyatakan bahwa permainan rakyat tradisional adalah produk budaya yang sangat berharga bagi anak-anak, memberi manfaat kepada anak dalam kerangka fantasi, hiburan, kreativitas, dan olahraga juga merupakan </w:t>
      </w:r>
      <w:proofErr w:type="gramStart"/>
      <w:r w:rsidR="00451506" w:rsidRPr="00451506">
        <w:rPr>
          <w:rFonts w:ascii="Arial Narrow" w:hAnsi="Arial Narrow" w:cs="Times New Roman"/>
          <w:sz w:val="24"/>
          <w:szCs w:val="24"/>
        </w:rPr>
        <w:t>cara</w:t>
      </w:r>
      <w:proofErr w:type="gramEnd"/>
      <w:r w:rsidR="00451506" w:rsidRPr="00451506">
        <w:rPr>
          <w:rFonts w:ascii="Arial Narrow" w:hAnsi="Arial Narrow" w:cs="Times New Roman"/>
          <w:sz w:val="24"/>
          <w:szCs w:val="24"/>
        </w:rPr>
        <w:t xml:space="preserve"> melatih kehidupan sosial, keterampilan, kesopanan, dan ketangkasan. Hal ini sejalan dengan pandangan banyak ilmuwan sosial budaya yang meyakini bahwa permainan tradisional anak merupakan unsur budaya yang tidak dapat dipandang sebelah mata karena permainan tersebut memiliki pengaruh yang baik terhadap perkembangan anak</w:t>
      </w:r>
      <w:r w:rsidR="00451506" w:rsidRPr="00451506">
        <w:rPr>
          <w:rFonts w:ascii="Arial Narrow" w:hAnsi="Arial Narrow" w:cs="Times New Roman"/>
          <w:sz w:val="24"/>
          <w:szCs w:val="24"/>
          <w:lang w:val="id-ID"/>
        </w:rPr>
        <w:t>.</w:t>
      </w:r>
      <w:r w:rsidR="00451506">
        <w:rPr>
          <w:rFonts w:ascii="Times New Roman" w:hAnsi="Times New Roman" w:cs="Times New Roman"/>
          <w:sz w:val="24"/>
          <w:szCs w:val="24"/>
          <w:lang w:val="id-ID"/>
        </w:rPr>
        <w:t xml:space="preserve"> </w:t>
      </w:r>
      <w:r w:rsidRPr="00F63BB3">
        <w:rPr>
          <w:rFonts w:ascii="Arial Narrow" w:hAnsi="Arial Narrow" w:cs="Times New Roman"/>
          <w:sz w:val="24"/>
          <w:szCs w:val="24"/>
        </w:rPr>
        <w:t>Menurut</w:t>
      </w:r>
      <w:r w:rsidRPr="00F63BB3">
        <w:rPr>
          <w:rFonts w:ascii="Arial Narrow" w:hAnsi="Arial Narrow" w:cs="Times New Roman"/>
          <w:sz w:val="24"/>
          <w:szCs w:val="24"/>
          <w:lang w:val="id-ID"/>
        </w:rPr>
        <w:t xml:space="preserve"> </w:t>
      </w:r>
      <w:r w:rsidRPr="00F63BB3">
        <w:rPr>
          <w:rFonts w:ascii="Arial Narrow" w:hAnsi="Arial Narrow" w:cs="Times New Roman"/>
          <w:sz w:val="24"/>
          <w:szCs w:val="24"/>
          <w:lang w:val="id-ID"/>
        </w:rPr>
        <w:fldChar w:fldCharType="begin"/>
      </w:r>
      <w:r w:rsidRPr="00F63BB3">
        <w:rPr>
          <w:rFonts w:ascii="Arial Narrow" w:hAnsi="Arial Narrow" w:cs="Times New Roman"/>
          <w:sz w:val="24"/>
          <w:szCs w:val="24"/>
          <w:lang w:val="id-ID"/>
        </w:rPr>
        <w:instrText xml:space="preserve"> ADDIN EN.CITE &lt;EndNote&gt;&lt;Cite AuthorYear="1"&gt;&lt;Author&gt;Rukmana&lt;/Author&gt;&lt;Year&gt;2016&lt;/Year&gt;&lt;RecNum&gt;35&lt;/RecNum&gt;&lt;Pages&gt;22&lt;/Pages&gt;&lt;DisplayText&gt;&lt;style font="Times New Roman" size="12"&gt;Rukmana (2016, hlm. 22)&lt;/style&gt;&lt;/DisplayText&gt;&lt;record&gt;&lt;rec-number&gt;35&lt;/rec-number&gt;&lt;foreign-keys&gt;&lt;key app="EN" db-id="0ap9920pbtzsxiepsxbptv2l9pxe5r9rsddz" timestamp="1557802062"&gt;35&lt;/key&gt;&lt;/foreign-keys&gt;&lt;ref-type name="Book Section"&gt;5&lt;/ref-type&gt;&lt;contributors&gt;&lt;authors&gt;&lt;author&gt;Anin Rukmana&lt;/author&gt;&lt;/authors&gt;&lt;/contributors&gt;&lt;titles&gt;&lt;title&gt;Permainan Tradisional&lt;/title&gt;&lt;/titles&gt;&lt;pages&gt;22&lt;/pages&gt;&lt;dates&gt;&lt;year&gt;2016&lt;/year&gt;&lt;/dates&gt;&lt;urls&gt;&lt;/urls&gt;&lt;/record&gt;&lt;/Cite&gt;&lt;/EndNote&gt;</w:instrText>
      </w:r>
      <w:r w:rsidRPr="00F63BB3">
        <w:rPr>
          <w:rFonts w:ascii="Arial Narrow" w:hAnsi="Arial Narrow" w:cs="Times New Roman"/>
          <w:sz w:val="24"/>
          <w:szCs w:val="24"/>
          <w:lang w:val="id-ID"/>
        </w:rPr>
        <w:fldChar w:fldCharType="separate"/>
      </w:r>
      <w:r w:rsidRPr="00F63BB3">
        <w:rPr>
          <w:rFonts w:ascii="Arial Narrow" w:hAnsi="Arial Narrow" w:cs="Times New Roman"/>
          <w:noProof/>
          <w:sz w:val="24"/>
          <w:szCs w:val="24"/>
          <w:lang w:val="id-ID"/>
        </w:rPr>
        <w:t>Rukmana (2016, hlm. 22)</w:t>
      </w:r>
      <w:r w:rsidRPr="00F63BB3">
        <w:rPr>
          <w:rFonts w:ascii="Arial Narrow" w:hAnsi="Arial Narrow" w:cs="Times New Roman"/>
          <w:sz w:val="24"/>
          <w:szCs w:val="24"/>
          <w:lang w:val="id-ID"/>
        </w:rPr>
        <w:fldChar w:fldCharType="end"/>
      </w:r>
      <w:r w:rsidRPr="00F63BB3">
        <w:rPr>
          <w:rFonts w:ascii="Arial Narrow" w:hAnsi="Arial Narrow" w:cs="Times New Roman"/>
          <w:sz w:val="24"/>
          <w:szCs w:val="24"/>
        </w:rPr>
        <w:t xml:space="preserve"> </w:t>
      </w:r>
      <w:r w:rsidRPr="00F63BB3">
        <w:rPr>
          <w:rFonts w:ascii="Arial Narrow" w:hAnsi="Arial Narrow" w:cs="Times New Roman"/>
          <w:sz w:val="24"/>
          <w:szCs w:val="24"/>
          <w:lang w:val="id-ID"/>
        </w:rPr>
        <w:t>Permainan tradisional sangat populer sebelum masuk</w:t>
      </w:r>
      <w:r w:rsidRPr="00F63BB3">
        <w:rPr>
          <w:rFonts w:ascii="Arial Narrow" w:hAnsi="Arial Narrow" w:cs="Times New Roman"/>
          <w:sz w:val="24"/>
          <w:szCs w:val="24"/>
        </w:rPr>
        <w:t>nya teknologi</w:t>
      </w:r>
      <w:r w:rsidRPr="00F63BB3">
        <w:rPr>
          <w:rFonts w:ascii="Arial Narrow" w:hAnsi="Arial Narrow" w:cs="Times New Roman"/>
          <w:sz w:val="24"/>
          <w:szCs w:val="24"/>
          <w:lang w:val="id-ID"/>
        </w:rPr>
        <w:t xml:space="preserve"> ke Indonesia, perminan tradisional </w:t>
      </w:r>
      <w:r w:rsidRPr="00F63BB3">
        <w:rPr>
          <w:rFonts w:ascii="Arial Narrow" w:hAnsi="Arial Narrow" w:cs="Times New Roman"/>
          <w:sz w:val="24"/>
          <w:szCs w:val="24"/>
        </w:rPr>
        <w:t>juga</w:t>
      </w:r>
      <w:r w:rsidRPr="00F63BB3">
        <w:rPr>
          <w:rFonts w:ascii="Arial Narrow" w:hAnsi="Arial Narrow" w:cs="Times New Roman"/>
          <w:sz w:val="24"/>
          <w:szCs w:val="24"/>
          <w:lang w:val="id-ID"/>
        </w:rPr>
        <w:t xml:space="preserve"> s</w:t>
      </w:r>
      <w:r w:rsidRPr="00F63BB3">
        <w:rPr>
          <w:rFonts w:ascii="Arial Narrow" w:hAnsi="Arial Narrow" w:cs="Times New Roman"/>
          <w:sz w:val="24"/>
          <w:szCs w:val="24"/>
        </w:rPr>
        <w:t>emua</w:t>
      </w:r>
      <w:r w:rsidRPr="00F63BB3">
        <w:rPr>
          <w:rFonts w:ascii="Arial Narrow" w:hAnsi="Arial Narrow" w:cs="Times New Roman"/>
          <w:sz w:val="24"/>
          <w:szCs w:val="24"/>
          <w:lang w:val="id-ID"/>
        </w:rPr>
        <w:t xml:space="preserve"> bentuk permainan yang sudah ada </w:t>
      </w:r>
      <w:r w:rsidRPr="00F63BB3">
        <w:rPr>
          <w:rFonts w:ascii="Arial Narrow" w:hAnsi="Arial Narrow" w:cs="Times New Roman"/>
          <w:sz w:val="24"/>
          <w:szCs w:val="24"/>
        </w:rPr>
        <w:t xml:space="preserve">dari </w:t>
      </w:r>
      <w:r w:rsidRPr="00F63BB3">
        <w:rPr>
          <w:rFonts w:ascii="Arial Narrow" w:hAnsi="Arial Narrow" w:cs="Times New Roman"/>
          <w:sz w:val="24"/>
          <w:szCs w:val="24"/>
          <w:lang w:val="id-ID"/>
        </w:rPr>
        <w:t xml:space="preserve">sejak jaman dulu </w:t>
      </w:r>
      <w:r w:rsidRPr="00F63BB3">
        <w:rPr>
          <w:rFonts w:ascii="Arial Narrow" w:hAnsi="Arial Narrow" w:cs="Times New Roman"/>
          <w:sz w:val="24"/>
          <w:szCs w:val="24"/>
        </w:rPr>
        <w:t>dan</w:t>
      </w:r>
      <w:r w:rsidRPr="00F63BB3">
        <w:rPr>
          <w:rFonts w:ascii="Arial Narrow" w:hAnsi="Arial Narrow" w:cs="Times New Roman"/>
          <w:sz w:val="24"/>
          <w:szCs w:val="24"/>
          <w:lang w:val="id-ID"/>
        </w:rPr>
        <w:t xml:space="preserve"> diwariskan secara turun temurun d</w:t>
      </w:r>
      <w:r w:rsidRPr="00F63BB3">
        <w:rPr>
          <w:rFonts w:ascii="Arial Narrow" w:hAnsi="Arial Narrow" w:cs="Times New Roman"/>
          <w:sz w:val="24"/>
          <w:szCs w:val="24"/>
        </w:rPr>
        <w:t>ari</w:t>
      </w:r>
      <w:r w:rsidRPr="00F63BB3">
        <w:rPr>
          <w:rFonts w:ascii="Arial Narrow" w:hAnsi="Arial Narrow" w:cs="Times New Roman"/>
          <w:sz w:val="24"/>
          <w:szCs w:val="24"/>
          <w:lang w:val="id-ID"/>
        </w:rPr>
        <w:t xml:space="preserve"> generasi ke generasi. Permainan tradisional tidak hanya memiliki rasa senang tetapi memiliki banyak manfaat bagi anak-anak.</w:t>
      </w:r>
      <w:r w:rsidRPr="00F63BB3">
        <w:rPr>
          <w:rFonts w:ascii="Arial Narrow" w:hAnsi="Arial Narrow" w:cs="Times New Roman"/>
          <w:sz w:val="24"/>
          <w:szCs w:val="24"/>
        </w:rPr>
        <w:t xml:space="preserve"> </w:t>
      </w:r>
      <w:r w:rsidRPr="00F63BB3">
        <w:rPr>
          <w:rFonts w:ascii="Arial Narrow" w:hAnsi="Arial Narrow" w:cs="Times New Roman"/>
          <w:sz w:val="24"/>
          <w:szCs w:val="24"/>
          <w:lang w:val="id-ID"/>
        </w:rPr>
        <w:t>Sebagai rangsangan kreativitas anak, ketangkasan,</w:t>
      </w:r>
      <w:r w:rsidRPr="00F63BB3">
        <w:rPr>
          <w:rFonts w:ascii="Arial Narrow" w:hAnsi="Arial Narrow" w:cs="Times New Roman"/>
          <w:sz w:val="24"/>
          <w:szCs w:val="24"/>
        </w:rPr>
        <w:t xml:space="preserve"> </w:t>
      </w:r>
      <w:r w:rsidRPr="00F63BB3">
        <w:rPr>
          <w:rFonts w:ascii="Arial Narrow" w:hAnsi="Arial Narrow" w:cs="Times New Roman"/>
          <w:sz w:val="24"/>
          <w:szCs w:val="24"/>
          <w:lang w:val="id-ID"/>
        </w:rPr>
        <w:t>berpikir cepat, menumbuhkan jiwa kepemimpinan, dan membuka wawasan pada anak melalui permainan tradisional</w:t>
      </w:r>
      <w:r w:rsidRPr="00F63BB3">
        <w:rPr>
          <w:rFonts w:ascii="Arial Narrow" w:hAnsi="Arial Narrow" w:cs="Times New Roman"/>
          <w:sz w:val="24"/>
          <w:szCs w:val="24"/>
        </w:rPr>
        <w:t>.</w:t>
      </w:r>
      <w:r w:rsidRPr="00F63BB3">
        <w:rPr>
          <w:rFonts w:ascii="Arial Narrow" w:hAnsi="Arial Narrow" w:cs="Times New Roman"/>
          <w:sz w:val="24"/>
          <w:szCs w:val="24"/>
          <w:lang w:val="id-ID"/>
        </w:rPr>
        <w:t xml:space="preserve"> </w:t>
      </w:r>
      <w:r w:rsidRPr="00F63BB3">
        <w:rPr>
          <w:rFonts w:ascii="Arial Narrow" w:hAnsi="Arial Narrow" w:cs="Times New Roman"/>
          <w:sz w:val="24"/>
          <w:szCs w:val="24"/>
        </w:rPr>
        <w:t>Menurut Iswinarti (2010) mendefiniskan permainan tradisional sebagai suatu permainan yang telah diturunkan dari satu generasi ke generasi berikutnya dengan permainan tersebut mengandung nilai baik, positif, bernilai, dan diinginkan</w:t>
      </w:r>
      <w:r w:rsidRPr="00F63BB3">
        <w:rPr>
          <w:rFonts w:ascii="Arial Narrow" w:hAnsi="Arial Narrow" w:cs="Times New Roman"/>
          <w:sz w:val="24"/>
          <w:szCs w:val="24"/>
          <w:lang w:val="id-ID"/>
        </w:rPr>
        <w:t xml:space="preserve">. </w:t>
      </w:r>
      <w:r w:rsidRPr="00F63BB3">
        <w:rPr>
          <w:rFonts w:ascii="Arial Narrow" w:hAnsi="Arial Narrow" w:cs="Times New Roman"/>
          <w:sz w:val="24"/>
          <w:szCs w:val="24"/>
        </w:rPr>
        <w:t>Unsur-unsur nilai budaya yang terdapat dalam permainan tradisional umumnya bersifat positif, sehingga mampu untuk membentuk suatu kepribadian anak untuk menjadi generasi bangsa yang berbudi luhur</w:t>
      </w:r>
      <w:r w:rsidRPr="00F63BB3">
        <w:rPr>
          <w:rFonts w:ascii="Arial Narrow" w:hAnsi="Arial Narrow" w:cs="Times New Roman"/>
          <w:sz w:val="24"/>
          <w:szCs w:val="24"/>
          <w:lang w:val="id-ID"/>
        </w:rPr>
        <w:t xml:space="preserve">. Menurut </w:t>
      </w:r>
      <w:r w:rsidRPr="00F63BB3">
        <w:rPr>
          <w:rFonts w:ascii="Arial Narrow" w:hAnsi="Arial Narrow" w:cs="Times New Roman"/>
          <w:sz w:val="24"/>
          <w:szCs w:val="24"/>
        </w:rPr>
        <w:fldChar w:fldCharType="begin"/>
      </w:r>
      <w:r w:rsidRPr="00F63BB3">
        <w:rPr>
          <w:rFonts w:ascii="Arial Narrow" w:hAnsi="Arial Narrow" w:cs="Times New Roman"/>
          <w:sz w:val="24"/>
          <w:szCs w:val="24"/>
        </w:rPr>
        <w:instrText xml:space="preserve"> ADDIN EN.CITE &lt;EndNote&gt;&lt;Cite AuthorYear="1"&gt;&lt;Author&gt;Purwaningsih&lt;/Author&gt;&lt;Year&gt;2006&lt;/Year&gt;&lt;RecNum&gt;28&lt;/RecNum&gt;&lt;DisplayText&gt;&lt;style font="Times New Roman" size="12"&gt;Purwaningsih (2006)&lt;/style&gt;&lt;/DisplayText&gt;&lt;record&gt;&lt;rec-number&gt;28&lt;/rec-number&gt;&lt;foreign-keys&gt;&lt;key app="EN" db-id="2s9zwpx5h9rwt6e2vz05v9pwp2sa0p0apwep" timestamp="1569983998"&gt;28&lt;/key&gt;&lt;/foreign-keys&gt;&lt;ref-type name="Journal Article"&gt;17&lt;/ref-type&gt;&lt;contributors&gt;&lt;authors&gt;&lt;author&gt;Purwaningsih, Ernawati %J Sejarah dan Budaya Jawa&lt;/author&gt;&lt;/authors&gt;&lt;/contributors&gt;&lt;titles&gt;&lt;title&gt;Permainan tradisional anak: salah satu khasanah budaya yang perlu dilestarikan&lt;/title&gt;&lt;/titles&gt;&lt;volume&gt;40&lt;/volume&gt;&lt;dates&gt;&lt;year&gt;2006&lt;/year&gt;&lt;/dates&gt;&lt;urls&gt;&lt;/urls&gt;&lt;/record&gt;&lt;/Cite&gt;&lt;/EndNote&gt;</w:instrText>
      </w:r>
      <w:r w:rsidRPr="00F63BB3">
        <w:rPr>
          <w:rFonts w:ascii="Arial Narrow" w:hAnsi="Arial Narrow" w:cs="Times New Roman"/>
          <w:sz w:val="24"/>
          <w:szCs w:val="24"/>
        </w:rPr>
        <w:fldChar w:fldCharType="separate"/>
      </w:r>
      <w:r w:rsidRPr="00F63BB3">
        <w:rPr>
          <w:rFonts w:ascii="Arial Narrow" w:hAnsi="Arial Narrow" w:cs="Times New Roman"/>
          <w:noProof/>
          <w:sz w:val="24"/>
          <w:szCs w:val="24"/>
        </w:rPr>
        <w:t>Purwaningsih (2006)</w:t>
      </w:r>
      <w:r w:rsidRPr="00F63BB3">
        <w:rPr>
          <w:rFonts w:ascii="Arial Narrow" w:hAnsi="Arial Narrow" w:cs="Times New Roman"/>
          <w:sz w:val="24"/>
          <w:szCs w:val="24"/>
        </w:rPr>
        <w:fldChar w:fldCharType="end"/>
      </w:r>
      <w:r w:rsidRPr="00F63BB3">
        <w:rPr>
          <w:rFonts w:ascii="Arial Narrow" w:hAnsi="Arial Narrow" w:cs="Times New Roman"/>
          <w:sz w:val="24"/>
          <w:szCs w:val="24"/>
          <w:lang w:val="id-ID"/>
        </w:rPr>
        <w:t xml:space="preserve"> </w:t>
      </w:r>
      <w:r w:rsidRPr="00F63BB3">
        <w:rPr>
          <w:rFonts w:ascii="Arial Narrow" w:hAnsi="Arial Narrow" w:cs="Times New Roman"/>
          <w:sz w:val="24"/>
          <w:szCs w:val="24"/>
        </w:rPr>
        <w:t>tersisihnya permainan tradisional sebenarnya tidak bisa ditolak. Kemajuan teknologi di era global yang cukup pesat membawa konsekuensi pada kemajuan di berbagai hal, termasuk jenis dan macam permainan anak</w:t>
      </w:r>
      <w:r w:rsidRPr="00F63BB3">
        <w:rPr>
          <w:rFonts w:ascii="Arial Narrow" w:hAnsi="Arial Narrow" w:cs="Times New Roman"/>
          <w:sz w:val="24"/>
          <w:szCs w:val="24"/>
          <w:lang w:val="id-ID"/>
        </w:rPr>
        <w:t xml:space="preserve">. Beralihnya </w:t>
      </w:r>
      <w:r w:rsidRPr="00F63BB3">
        <w:rPr>
          <w:rFonts w:ascii="Arial Narrow" w:hAnsi="Arial Narrow" w:cs="Times New Roman"/>
          <w:i/>
          <w:sz w:val="24"/>
          <w:szCs w:val="24"/>
          <w:lang w:val="id-ID"/>
        </w:rPr>
        <w:t>trend</w:t>
      </w:r>
      <w:r w:rsidRPr="00F63BB3">
        <w:rPr>
          <w:rFonts w:ascii="Arial Narrow" w:hAnsi="Arial Narrow" w:cs="Times New Roman"/>
          <w:sz w:val="24"/>
          <w:szCs w:val="24"/>
          <w:lang w:val="id-ID"/>
        </w:rPr>
        <w:t xml:space="preserve"> permainan anak-anak dari permainan tradisional ke permainan modern berbasis </w:t>
      </w:r>
      <w:r w:rsidRPr="00F63BB3">
        <w:rPr>
          <w:rFonts w:ascii="Arial Narrow" w:hAnsi="Arial Narrow" w:cs="Times New Roman"/>
          <w:i/>
          <w:sz w:val="24"/>
          <w:szCs w:val="24"/>
          <w:lang w:val="id-ID"/>
        </w:rPr>
        <w:t>game online</w:t>
      </w:r>
      <w:r w:rsidRPr="00F63BB3">
        <w:rPr>
          <w:rFonts w:ascii="Arial Narrow" w:hAnsi="Arial Narrow" w:cs="Times New Roman"/>
          <w:sz w:val="24"/>
          <w:szCs w:val="24"/>
          <w:lang w:val="id-ID"/>
        </w:rPr>
        <w:t xml:space="preserve"> menyebabkan hilangnya dampak-dampak positif yang seharusnya didapatkan oleh anak dalam permainan tradisional.</w:t>
      </w:r>
      <w:r w:rsidR="008E45FD">
        <w:rPr>
          <w:rFonts w:ascii="Arial Narrow" w:hAnsi="Arial Narrow" w:cs="Times New Roman"/>
          <w:sz w:val="24"/>
          <w:szCs w:val="24"/>
          <w:lang w:val="id-ID"/>
        </w:rPr>
        <w:t xml:space="preserve"> Menurut </w:t>
      </w:r>
      <w:r w:rsidR="008E45FD" w:rsidRPr="008E45FD">
        <w:rPr>
          <w:rFonts w:ascii="Arial Narrow" w:hAnsi="Arial Narrow" w:cs="Times New Roman"/>
          <w:sz w:val="24"/>
          <w:szCs w:val="24"/>
        </w:rPr>
        <w:t>Anderson &amp; Carnagey, (2009)</w:t>
      </w:r>
      <w:r w:rsidR="008E45FD">
        <w:rPr>
          <w:rFonts w:ascii="Arial Narrow" w:hAnsi="Arial Narrow" w:cs="Times New Roman"/>
          <w:sz w:val="24"/>
          <w:szCs w:val="24"/>
          <w:lang w:val="id-ID"/>
        </w:rPr>
        <w:t xml:space="preserve"> </w:t>
      </w:r>
      <w:r w:rsidR="008E45FD">
        <w:rPr>
          <w:rFonts w:ascii="Arial Narrow" w:hAnsi="Arial Narrow" w:cs="Times New Roman"/>
          <w:sz w:val="24"/>
          <w:szCs w:val="24"/>
        </w:rPr>
        <w:t>salah</w:t>
      </w:r>
      <w:r w:rsidR="008E45FD" w:rsidRPr="008E45FD">
        <w:rPr>
          <w:rFonts w:ascii="Arial Narrow" w:hAnsi="Arial Narrow" w:cs="Times New Roman"/>
          <w:sz w:val="24"/>
          <w:szCs w:val="24"/>
        </w:rPr>
        <w:t xml:space="preserve">satu alasan permainan tradisional tidak dimainkan lagi disebabkan daya tarik yang lebih besar terhadap permainan modern. Padahal permainan modern seperti video game dan permainan lainnya yang didukung oleh perkembangan komputer berdampak buruk pada perkembangan anak dan dapat menyebabkan kecanduan </w:t>
      </w:r>
      <w:r w:rsidR="008E45FD">
        <w:rPr>
          <w:rFonts w:ascii="Arial Narrow" w:hAnsi="Arial Narrow" w:cs="Times New Roman"/>
          <w:sz w:val="24"/>
          <w:szCs w:val="24"/>
        </w:rPr>
        <w:t>yang sering berkolerasi negatif.</w:t>
      </w:r>
      <w:r w:rsidR="008E45FD">
        <w:rPr>
          <w:rFonts w:ascii="Arial Narrow" w:hAnsi="Arial Narrow" w:cs="Times New Roman"/>
          <w:sz w:val="24"/>
          <w:szCs w:val="24"/>
          <w:lang w:val="id-ID"/>
        </w:rPr>
        <w:t xml:space="preserve"> </w:t>
      </w:r>
      <w:r w:rsidR="008E45FD" w:rsidRPr="005527CB">
        <w:rPr>
          <w:rFonts w:ascii="Arial Narrow" w:hAnsi="Arial Narrow" w:cs="Times New Roman"/>
          <w:sz w:val="24"/>
          <w:szCs w:val="24"/>
          <w:lang w:val="id-ID"/>
        </w:rPr>
        <w:fldChar w:fldCharType="begin"/>
      </w:r>
      <w:r w:rsidR="008E45FD" w:rsidRPr="005527CB">
        <w:rPr>
          <w:rFonts w:ascii="Arial Narrow" w:hAnsi="Arial Narrow" w:cs="Times New Roman"/>
          <w:sz w:val="24"/>
          <w:szCs w:val="24"/>
          <w:lang w:val="id-ID"/>
        </w:rPr>
        <w:instrText xml:space="preserve"> ADDIN EN.CITE &lt;EndNote&gt;&lt;Cite AuthorYear="1"&gt;&lt;Author&gt;Nasrullah&lt;/Author&gt;&lt;Year&gt;2015&lt;/Year&gt;&lt;RecNum&gt;57&lt;/RecNum&gt;&lt;DisplayText&gt;&lt;style font="Times New Roman" size="12"&gt;Nasrullah (2015)&lt;/style&gt;&lt;/DisplayText&gt;&lt;record&gt;&lt;rec-number&gt;57&lt;/rec-number&gt;&lt;foreign-keys&gt;&lt;key app="EN" db-id="2s9zwpx5h9rwt6e2vz05v9pwp2sa0p0apwep" timestamp="1584461111"&gt;57&lt;/key&gt;&lt;/foreign-keys&gt;&lt;ref-type name="Journal Article"&gt;17&lt;/ref-type&gt;&lt;contributors&gt;&lt;authors&gt;&lt;author&gt;Nasrullah&lt;/author&gt;&lt;/authors&gt;&lt;/contributors&gt;&lt;auth-address&gt;Simbiosa Rekatama, Bandung&lt;/auth-address&gt;&lt;titles&gt;&lt;title&gt;Media Sosial Perspektif Komunikasi, Budaya dan Sosioteknologi&lt;/title&gt;&lt;/titles&gt;&lt;dates&gt;&lt;year&gt;2015&lt;/year&gt;&lt;/dates&gt;&lt;urls&gt;&lt;/urls&gt;&lt;/record&gt;&lt;/Cite&gt;&lt;/EndNote&gt;</w:instrText>
      </w:r>
      <w:r w:rsidR="008E45FD" w:rsidRPr="005527CB">
        <w:rPr>
          <w:rFonts w:ascii="Arial Narrow" w:hAnsi="Arial Narrow" w:cs="Times New Roman"/>
          <w:sz w:val="24"/>
          <w:szCs w:val="24"/>
          <w:lang w:val="id-ID"/>
        </w:rPr>
        <w:fldChar w:fldCharType="separate"/>
      </w:r>
      <w:r w:rsidR="008E45FD" w:rsidRPr="005527CB">
        <w:rPr>
          <w:rFonts w:ascii="Arial Narrow" w:hAnsi="Arial Narrow" w:cs="Times New Roman"/>
          <w:noProof/>
          <w:sz w:val="24"/>
          <w:szCs w:val="24"/>
          <w:lang w:val="id-ID"/>
        </w:rPr>
        <w:t>Nasrullah (2015)</w:t>
      </w:r>
      <w:r w:rsidR="008E45FD" w:rsidRPr="005527CB">
        <w:rPr>
          <w:rFonts w:ascii="Arial Narrow" w:hAnsi="Arial Narrow" w:cs="Times New Roman"/>
          <w:sz w:val="24"/>
          <w:szCs w:val="24"/>
          <w:lang w:val="id-ID"/>
        </w:rPr>
        <w:fldChar w:fldCharType="end"/>
      </w:r>
      <w:r w:rsidR="008E45FD" w:rsidRPr="005527CB">
        <w:rPr>
          <w:rFonts w:ascii="Arial Narrow" w:hAnsi="Arial Narrow" w:cs="Times New Roman"/>
          <w:sz w:val="24"/>
          <w:szCs w:val="24"/>
        </w:rPr>
        <w:t xml:space="preserve"> </w:t>
      </w:r>
      <w:r w:rsidR="008E45FD" w:rsidRPr="005527CB">
        <w:rPr>
          <w:rFonts w:ascii="Arial Narrow" w:hAnsi="Arial Narrow" w:cs="Times New Roman"/>
          <w:sz w:val="24"/>
          <w:szCs w:val="24"/>
          <w:lang w:val="id-ID"/>
        </w:rPr>
        <w:t xml:space="preserve">yang mengungkapkan bahwa meski Indonesia kaya akan berbagai permainan tradisional yang dimiliki setiap daerah, namun sejak masuknya berbagai permainan modern, anak-anak mulai meninggalkan permainan-permainan tradisional yang ada. Fauziah (2015) mengungkapkan bahwa pola permainan anak mulai bergeser </w:t>
      </w:r>
      <w:r w:rsidR="008E45FD" w:rsidRPr="005527CB">
        <w:rPr>
          <w:rFonts w:ascii="Arial Narrow" w:hAnsi="Arial Narrow" w:cs="Times New Roman"/>
          <w:sz w:val="24"/>
          <w:szCs w:val="24"/>
          <w:lang w:val="id-ID"/>
        </w:rPr>
        <w:lastRenderedPageBreak/>
        <w:t>pada pola permainan di dalam rumah. Permainan yang dilakukan di dalam rumah lebih bersifat individual, sehingga permainan-permainan tersebut tidak mampu mengembangkan keterampilan sosial anak.</w:t>
      </w:r>
    </w:p>
    <w:p w:rsidR="009D2C63" w:rsidRPr="00F63BB3" w:rsidRDefault="009D2C63" w:rsidP="00F63BB3">
      <w:pPr>
        <w:spacing w:after="0" w:line="360" w:lineRule="auto"/>
        <w:jc w:val="both"/>
        <w:rPr>
          <w:rFonts w:ascii="Arial Narrow" w:hAnsi="Arial Narrow" w:cs="Times New Roman"/>
          <w:sz w:val="24"/>
          <w:szCs w:val="24"/>
          <w:lang w:val="id-ID"/>
        </w:rPr>
      </w:pPr>
    </w:p>
    <w:p w:rsidR="000A1129" w:rsidRPr="00F63BB3" w:rsidRDefault="003A5035" w:rsidP="00F63BB3">
      <w:pPr>
        <w:spacing w:after="0" w:line="360" w:lineRule="auto"/>
        <w:jc w:val="both"/>
        <w:rPr>
          <w:rFonts w:ascii="Arial Narrow" w:hAnsi="Arial Narrow" w:cs="Times New Roman"/>
          <w:b/>
          <w:sz w:val="24"/>
          <w:szCs w:val="24"/>
          <w:lang w:val="id-ID"/>
        </w:rPr>
      </w:pPr>
      <w:r w:rsidRPr="00F63BB3">
        <w:rPr>
          <w:rFonts w:ascii="Arial Narrow" w:hAnsi="Arial Narrow" w:cs="Times New Roman"/>
          <w:b/>
          <w:sz w:val="24"/>
          <w:szCs w:val="24"/>
          <w:lang w:val="id-ID"/>
        </w:rPr>
        <w:t xml:space="preserve">Permainan Tradisional Bentengan </w:t>
      </w:r>
    </w:p>
    <w:p w:rsidR="003A5035" w:rsidRPr="009D2C63" w:rsidRDefault="003A5035" w:rsidP="00F63BB3">
      <w:pPr>
        <w:spacing w:after="0" w:line="360" w:lineRule="auto"/>
        <w:jc w:val="both"/>
        <w:rPr>
          <w:rFonts w:ascii="Arial Narrow" w:hAnsi="Arial Narrow" w:cs="Times New Roman"/>
          <w:sz w:val="24"/>
          <w:szCs w:val="24"/>
          <w:lang w:val="id-ID"/>
        </w:rPr>
      </w:pPr>
      <w:r w:rsidRPr="00F63BB3">
        <w:rPr>
          <w:rFonts w:ascii="Arial Narrow" w:hAnsi="Arial Narrow" w:cs="Times New Roman"/>
          <w:sz w:val="24"/>
          <w:szCs w:val="24"/>
          <w:lang w:val="id-ID"/>
        </w:rPr>
        <w:t xml:space="preserve">Bentengan merupakan permainan untuk saling mempertahankan bentengnya masing-masing dari serangan lawan. Permainan bebentengan adalah permainan rakyat yang dapat diartikan sebagai permainan pertahanan dalam menjaga benteng daerahnya sendiri penjagaan tersebut dilakukan supaya ada lawan yang masuk dan menganggu benteng  atau daerahnya sendiri permainan ini dilakukan oleh dua kelompok. </w:t>
      </w:r>
      <w:r w:rsidRPr="00F63BB3">
        <w:rPr>
          <w:rFonts w:ascii="Arial Narrow" w:hAnsi="Arial Narrow" w:cs="Times New Roman"/>
          <w:sz w:val="24"/>
          <w:szCs w:val="24"/>
        </w:rPr>
        <w:t>Menurut Gede (2014) Permainan tradisional bentengan merupakan permainan tradisional yang membutuhkan keterampilan, kecepatan berlari, ketangkasan, dan strategi.</w:t>
      </w:r>
      <w:r w:rsidRPr="00F63BB3">
        <w:rPr>
          <w:rFonts w:ascii="Arial Narrow" w:hAnsi="Arial Narrow" w:cs="Times New Roman"/>
          <w:sz w:val="24"/>
          <w:szCs w:val="24"/>
          <w:lang w:val="id-ID"/>
        </w:rPr>
        <w:t xml:space="preserve"> </w:t>
      </w:r>
      <w:r w:rsidRPr="00F63BB3">
        <w:rPr>
          <w:rFonts w:ascii="Arial Narrow" w:hAnsi="Arial Narrow" w:cs="Times New Roman"/>
          <w:sz w:val="24"/>
          <w:szCs w:val="24"/>
        </w:rPr>
        <w:t>Permainan bentengan ini dimainkan oleh anak-anak dari generasi ke</w:t>
      </w:r>
      <w:r w:rsidRPr="00F63BB3">
        <w:rPr>
          <w:rFonts w:ascii="Arial Narrow" w:hAnsi="Arial Narrow" w:cs="Times New Roman"/>
          <w:sz w:val="24"/>
          <w:szCs w:val="24"/>
          <w:lang w:val="id-ID"/>
        </w:rPr>
        <w:t xml:space="preserve"> </w:t>
      </w:r>
      <w:r w:rsidRPr="00F63BB3">
        <w:rPr>
          <w:rFonts w:ascii="Arial Narrow" w:hAnsi="Arial Narrow" w:cs="Times New Roman"/>
          <w:sz w:val="24"/>
          <w:szCs w:val="24"/>
        </w:rPr>
        <w:t xml:space="preserve">generasi, bermain bentengan ini dilakukan oleh anak-anak dengan </w:t>
      </w:r>
      <w:proofErr w:type="gramStart"/>
      <w:r w:rsidRPr="00F63BB3">
        <w:rPr>
          <w:rFonts w:ascii="Arial Narrow" w:hAnsi="Arial Narrow" w:cs="Times New Roman"/>
          <w:sz w:val="24"/>
          <w:szCs w:val="24"/>
        </w:rPr>
        <w:t>cara</w:t>
      </w:r>
      <w:proofErr w:type="gramEnd"/>
      <w:r w:rsidRPr="00F63BB3">
        <w:rPr>
          <w:rFonts w:ascii="Arial Narrow" w:hAnsi="Arial Narrow" w:cs="Times New Roman"/>
          <w:sz w:val="24"/>
          <w:szCs w:val="24"/>
        </w:rPr>
        <w:t xml:space="preserve"> kerjasama, partisipasi, komunikasi, dan adaptasi untuk saling menghargai arti kebersamaan (sosial).</w:t>
      </w:r>
      <w:r w:rsidR="009D2C63">
        <w:rPr>
          <w:rFonts w:ascii="Arial Narrow" w:hAnsi="Arial Narrow" w:cs="Times New Roman"/>
          <w:sz w:val="24"/>
          <w:szCs w:val="24"/>
          <w:lang w:val="id-ID"/>
        </w:rPr>
        <w:t xml:space="preserve"> </w:t>
      </w:r>
      <w:r w:rsidR="009D2C63">
        <w:rPr>
          <w:rFonts w:ascii="Arial Narrow" w:hAnsi="Arial Narrow" w:cs="Times New Roman"/>
          <w:sz w:val="24"/>
          <w:szCs w:val="24"/>
        </w:rPr>
        <w:t>Narastuti (2015</w:t>
      </w:r>
      <w:r w:rsidR="009D2C63" w:rsidRPr="009D2C63">
        <w:rPr>
          <w:rFonts w:ascii="Arial Narrow" w:hAnsi="Arial Narrow" w:cs="Times New Roman"/>
          <w:sz w:val="24"/>
          <w:szCs w:val="24"/>
        </w:rPr>
        <w:t xml:space="preserve">) Permainan tradisional bentengan </w:t>
      </w:r>
      <w:proofErr w:type="gramStart"/>
      <w:r w:rsidR="009D2C63" w:rsidRPr="009D2C63">
        <w:rPr>
          <w:rFonts w:ascii="Arial Narrow" w:hAnsi="Arial Narrow" w:cs="Times New Roman"/>
          <w:sz w:val="24"/>
          <w:szCs w:val="24"/>
        </w:rPr>
        <w:t>ini  dimainkan</w:t>
      </w:r>
      <w:proofErr w:type="gramEnd"/>
      <w:r w:rsidR="009D2C63" w:rsidRPr="009D2C63">
        <w:rPr>
          <w:rFonts w:ascii="Arial Narrow" w:hAnsi="Arial Narrow" w:cs="Times New Roman"/>
          <w:sz w:val="24"/>
          <w:szCs w:val="24"/>
        </w:rPr>
        <w:t xml:space="preserve"> oleh dua kelompok dari 6 sampai 10 orang atau minimal 4 orang orang-orang. Permainan tradisional bentengan bisa di lakukan dari segala </w:t>
      </w:r>
      <w:proofErr w:type="gramStart"/>
      <w:r w:rsidR="009D2C63" w:rsidRPr="009D2C63">
        <w:rPr>
          <w:rFonts w:ascii="Arial Narrow" w:hAnsi="Arial Narrow" w:cs="Times New Roman"/>
          <w:sz w:val="24"/>
          <w:szCs w:val="24"/>
        </w:rPr>
        <w:t>usia</w:t>
      </w:r>
      <w:proofErr w:type="gramEnd"/>
      <w:r w:rsidR="009D2C63" w:rsidRPr="009D2C63">
        <w:rPr>
          <w:rFonts w:ascii="Arial Narrow" w:hAnsi="Arial Narrow" w:cs="Times New Roman"/>
          <w:sz w:val="24"/>
          <w:szCs w:val="24"/>
        </w:rPr>
        <w:t xml:space="preserve">. Pilih tempat untuk setiap grup sebagai benteng atau </w:t>
      </w:r>
      <w:r w:rsidR="009D2C63" w:rsidRPr="009D2C63">
        <w:rPr>
          <w:rFonts w:ascii="Arial Narrow" w:hAnsi="Arial Narrow" w:cs="Times New Roman"/>
          <w:i/>
          <w:sz w:val="24"/>
          <w:szCs w:val="24"/>
        </w:rPr>
        <w:t>base</w:t>
      </w:r>
      <w:r w:rsidR="009D2C63" w:rsidRPr="009D2C63">
        <w:rPr>
          <w:rFonts w:ascii="Arial Narrow" w:hAnsi="Arial Narrow" w:cs="Times New Roman"/>
          <w:sz w:val="24"/>
          <w:szCs w:val="24"/>
        </w:rPr>
        <w:t>, biasanya pilar, batu berfungsi sebagai "benteng". Permainan ini membentuk anak-anak mampu berpikir serius mengembangkan strategi sendiri dalam permainan.</w:t>
      </w:r>
    </w:p>
    <w:p w:rsidR="003A5035" w:rsidRPr="00F63BB3" w:rsidRDefault="003A5035" w:rsidP="00F63BB3">
      <w:pPr>
        <w:spacing w:after="0" w:line="360" w:lineRule="auto"/>
        <w:jc w:val="both"/>
        <w:rPr>
          <w:rFonts w:ascii="Arial Narrow" w:hAnsi="Arial Narrow" w:cs="Times New Roman"/>
          <w:sz w:val="24"/>
          <w:szCs w:val="24"/>
        </w:rPr>
      </w:pPr>
    </w:p>
    <w:p w:rsidR="003A5035" w:rsidRPr="00F63BB3" w:rsidRDefault="003A5035" w:rsidP="00F63BB3">
      <w:pPr>
        <w:spacing w:after="0" w:line="360" w:lineRule="auto"/>
        <w:jc w:val="both"/>
        <w:rPr>
          <w:rFonts w:ascii="Arial Narrow" w:hAnsi="Arial Narrow" w:cs="Times New Roman"/>
          <w:b/>
          <w:sz w:val="24"/>
          <w:szCs w:val="24"/>
          <w:lang w:val="id-ID"/>
        </w:rPr>
      </w:pPr>
      <w:r w:rsidRPr="00F63BB3">
        <w:rPr>
          <w:rFonts w:ascii="Arial Narrow" w:hAnsi="Arial Narrow" w:cs="Times New Roman"/>
          <w:b/>
          <w:sz w:val="24"/>
          <w:szCs w:val="24"/>
          <w:lang w:val="id-ID"/>
        </w:rPr>
        <w:t xml:space="preserve">Permainan Tradisional Galah Asin </w:t>
      </w:r>
    </w:p>
    <w:p w:rsidR="003A5035" w:rsidRPr="008E45FD" w:rsidRDefault="00D62C1F" w:rsidP="008E45FD">
      <w:pPr>
        <w:spacing w:after="0" w:line="360" w:lineRule="auto"/>
        <w:jc w:val="both"/>
        <w:rPr>
          <w:rFonts w:ascii="Arial Narrow" w:hAnsi="Arial Narrow" w:cs="Times New Roman"/>
          <w:sz w:val="24"/>
          <w:szCs w:val="24"/>
          <w:lang w:val="id-ID"/>
        </w:rPr>
      </w:pPr>
      <w:r w:rsidRPr="00F63BB3">
        <w:rPr>
          <w:rFonts w:ascii="Arial Narrow" w:hAnsi="Arial Narrow" w:cs="Times New Roman"/>
          <w:sz w:val="24"/>
          <w:szCs w:val="24"/>
          <w:lang w:val="id-ID"/>
        </w:rPr>
        <w:t>Permainan galah asin meruapakan permainan yang dilakukan secara berkelompok. Permainan ini terdiri dari dua kelompok, dimana masing-masing kelompok terdiri dari 3-</w:t>
      </w:r>
      <w:r w:rsidRPr="00F63BB3">
        <w:rPr>
          <w:rFonts w:ascii="Arial Narrow" w:hAnsi="Arial Narrow" w:cs="Times New Roman"/>
          <w:sz w:val="24"/>
          <w:szCs w:val="24"/>
        </w:rPr>
        <w:t>8</w:t>
      </w:r>
      <w:r w:rsidRPr="00F63BB3">
        <w:rPr>
          <w:rFonts w:ascii="Arial Narrow" w:hAnsi="Arial Narrow" w:cs="Times New Roman"/>
          <w:sz w:val="24"/>
          <w:szCs w:val="24"/>
          <w:lang w:val="id-ID"/>
        </w:rPr>
        <w:t xml:space="preserve"> orang atau dapat disesuaikan dengan jumlah peserta dengan jumlah anggota setiap kelompok sama.</w:t>
      </w:r>
      <w:r w:rsidRPr="00F63BB3">
        <w:rPr>
          <w:rFonts w:ascii="Arial Narrow" w:hAnsi="Arial Narrow" w:cs="Times New Roman"/>
          <w:sz w:val="24"/>
          <w:szCs w:val="24"/>
        </w:rPr>
        <w:t xml:space="preserve"> Anggota kelompok yang mendapat giliran untuk menjaga lapangan ini terbagi dua, yaitu anggota kelompok yang menjaga garis batas horizontal dan garis batas vertikal. Bagi anggota kelompok yang mendapatkan tugas untuk menjaga garis batas horisontal, maka mereka</w:t>
      </w:r>
      <w:r w:rsidRPr="00F63BB3">
        <w:rPr>
          <w:rFonts w:ascii="Arial Narrow" w:hAnsi="Arial Narrow" w:cs="Times New Roman"/>
          <w:sz w:val="24"/>
          <w:szCs w:val="24"/>
          <w:lang w:val="id-ID"/>
        </w:rPr>
        <w:t xml:space="preserve"> </w:t>
      </w:r>
      <w:r w:rsidRPr="00F63BB3">
        <w:rPr>
          <w:rFonts w:ascii="Arial Narrow" w:hAnsi="Arial Narrow" w:cs="Times New Roman"/>
          <w:sz w:val="24"/>
          <w:szCs w:val="24"/>
        </w:rPr>
        <w:t xml:space="preserve">berusaha untuk menghalangi lawan, mereka yang juga berusaha untuk melewati garis batas, Bagi anggota kelompok yang mendapatkan tugas untuk menjaga garis batas vertikal (hanya satu orang), mempunyai akses untuk keseluruhan garis batas vertikal yang terletak di tengah lapangan, Apabila kelompok yang bagian sebagai pemeran berhasil lolos dari penjagaan kelompok yang bertugas untuk berjaga, maka kelompok pemeran dinyatakan menang, Satu putaran permainan yaitu pada saat semua pemain berhasil sampai ke seberang lapangan yang dijaga oleh tim lawan yang berjaga, lalu kembali ke tempat semula, Jika kelompok penjaga berhasil menyentuh badan kelompok pemeran atau lawannya, maka permainan diulang dan pemain lawannya yang tadinya sebagai pemeran lalu mendapat giliran sebagai penjaga. </w:t>
      </w:r>
      <w:r w:rsidRPr="00F63BB3">
        <w:rPr>
          <w:rFonts w:ascii="Arial Narrow" w:hAnsi="Arial Narrow" w:cs="Times New Roman"/>
          <w:sz w:val="24"/>
          <w:szCs w:val="24"/>
          <w:lang w:val="id-ID"/>
        </w:rPr>
        <w:t xml:space="preserve">Inti permainan galah asin adalah </w:t>
      </w:r>
      <w:r w:rsidRPr="00F63BB3">
        <w:rPr>
          <w:rFonts w:ascii="Arial Narrow" w:hAnsi="Arial Narrow" w:cs="Times New Roman"/>
          <w:sz w:val="24"/>
          <w:szCs w:val="24"/>
          <w:lang w:val="id-ID"/>
        </w:rPr>
        <w:lastRenderedPageBreak/>
        <w:t xml:space="preserve">menghadang lawan agar tidak bisa lolos melewati garis ke baris terakhir secara bola-balik. </w:t>
      </w:r>
      <w:r w:rsidRPr="00F63BB3">
        <w:rPr>
          <w:rFonts w:ascii="Arial Narrow" w:hAnsi="Arial Narrow" w:cs="Times New Roman"/>
          <w:sz w:val="24"/>
          <w:szCs w:val="24"/>
        </w:rPr>
        <w:t>Departemen Pendidikan dan Kebudayaan Direktorat Sejarah dan Nilai Tradisional Proyek Inventarisasi dan Dokumentasi Kebudayaan Daerah, (1980/1981)</w:t>
      </w:r>
      <w:r w:rsidRPr="00F63BB3">
        <w:rPr>
          <w:rFonts w:ascii="Arial Narrow" w:hAnsi="Arial Narrow" w:cs="Times New Roman"/>
          <w:sz w:val="24"/>
          <w:szCs w:val="24"/>
          <w:lang w:val="id-ID"/>
        </w:rPr>
        <w:t xml:space="preserve"> mengungkapkan bahwa dalam </w:t>
      </w:r>
      <w:r w:rsidRPr="00F63BB3">
        <w:rPr>
          <w:rFonts w:ascii="Arial Narrow" w:hAnsi="Arial Narrow" w:cs="Times New Roman"/>
          <w:sz w:val="24"/>
          <w:szCs w:val="24"/>
        </w:rPr>
        <w:t xml:space="preserve">permainan Galah Asin terdapat </w:t>
      </w:r>
      <w:r w:rsidRPr="00F63BB3">
        <w:rPr>
          <w:rFonts w:ascii="Arial Narrow" w:hAnsi="Arial Narrow" w:cs="Times New Roman"/>
          <w:sz w:val="24"/>
          <w:szCs w:val="24"/>
          <w:lang w:val="id-ID"/>
        </w:rPr>
        <w:t>nilai-nilai positif antara lain</w:t>
      </w:r>
      <w:r w:rsidRPr="00F63BB3">
        <w:rPr>
          <w:rFonts w:ascii="Arial Narrow" w:hAnsi="Arial Narrow" w:cs="Times New Roman"/>
          <w:sz w:val="24"/>
          <w:szCs w:val="24"/>
        </w:rPr>
        <w:t xml:space="preserve"> melatih </w:t>
      </w:r>
      <w:r w:rsidRPr="00F63BB3">
        <w:rPr>
          <w:rFonts w:ascii="Arial Narrow" w:hAnsi="Arial Narrow" w:cs="Times New Roman"/>
          <w:i/>
          <w:sz w:val="24"/>
          <w:szCs w:val="24"/>
        </w:rPr>
        <w:t>skill</w:t>
      </w:r>
      <w:r w:rsidRPr="00F63BB3">
        <w:rPr>
          <w:rFonts w:ascii="Arial Narrow" w:hAnsi="Arial Narrow" w:cs="Times New Roman"/>
          <w:sz w:val="24"/>
          <w:szCs w:val="24"/>
        </w:rPr>
        <w:t xml:space="preserve"> motorik, melatih strategi, melatih kerja sama, sportivitas, peduli, percaya diri, dan kooperatif.</w:t>
      </w:r>
      <w:r w:rsidR="008E45FD">
        <w:rPr>
          <w:rFonts w:ascii="Arial Narrow" w:hAnsi="Arial Narrow" w:cs="Times New Roman"/>
          <w:sz w:val="24"/>
          <w:szCs w:val="24"/>
          <w:lang w:val="id-ID"/>
        </w:rPr>
        <w:t xml:space="preserve"> </w:t>
      </w:r>
      <w:r w:rsidR="008E45FD" w:rsidRPr="008E45FD">
        <w:rPr>
          <w:rFonts w:ascii="Arial Narrow" w:hAnsi="Arial Narrow" w:cs="Times New Roman"/>
          <w:sz w:val="24"/>
          <w:szCs w:val="24"/>
          <w:lang w:val="id-ID"/>
        </w:rPr>
        <w:t xml:space="preserve">Menurut </w:t>
      </w:r>
      <w:r w:rsidR="008E45FD" w:rsidRPr="008E45FD">
        <w:rPr>
          <w:rFonts w:ascii="Arial Narrow" w:hAnsi="Arial Narrow" w:cs="Times New Roman"/>
          <w:sz w:val="24"/>
          <w:szCs w:val="24"/>
        </w:rPr>
        <w:t>(Ariani dalam Siagawati dkk, 2006)</w:t>
      </w:r>
      <w:r w:rsidR="008E45FD" w:rsidRPr="008E45FD">
        <w:rPr>
          <w:rFonts w:ascii="Arial Narrow" w:hAnsi="Arial Narrow" w:cs="Times New Roman"/>
          <w:sz w:val="24"/>
          <w:szCs w:val="24"/>
          <w:lang w:val="id-ID"/>
        </w:rPr>
        <w:t xml:space="preserve"> </w:t>
      </w:r>
      <w:r w:rsidR="008E45FD" w:rsidRPr="008E45FD">
        <w:rPr>
          <w:rFonts w:ascii="Arial Narrow" w:hAnsi="Arial Narrow" w:cs="Times New Roman"/>
          <w:sz w:val="24"/>
          <w:szCs w:val="24"/>
        </w:rPr>
        <w:t xml:space="preserve">perpindahan nilai dalam permainan Gobag Sodor terjadi dengan mengapresiasi langsung pengalamannya dalam permainan tersebut. Anak-anak </w:t>
      </w:r>
      <w:proofErr w:type="gramStart"/>
      <w:r w:rsidR="008E45FD" w:rsidRPr="008E45FD">
        <w:rPr>
          <w:rFonts w:ascii="Arial Narrow" w:hAnsi="Arial Narrow" w:cs="Times New Roman"/>
          <w:sz w:val="24"/>
          <w:szCs w:val="24"/>
        </w:rPr>
        <w:t>akan</w:t>
      </w:r>
      <w:proofErr w:type="gramEnd"/>
      <w:r w:rsidR="008E45FD" w:rsidRPr="008E45FD">
        <w:rPr>
          <w:rFonts w:ascii="Arial Narrow" w:hAnsi="Arial Narrow" w:cs="Times New Roman"/>
          <w:sz w:val="24"/>
          <w:szCs w:val="24"/>
        </w:rPr>
        <w:t xml:space="preserve"> memiliki nilai kejujuran karena mereka juga akan berusaha untuk jujur </w:t>
      </w:r>
      <w:r w:rsidR="008E45FD" w:rsidRPr="008E45FD">
        <w:rPr>
          <w:rFonts w:ascii="Arial" w:hAnsi="Arial" w:cs="Arial"/>
          <w:sz w:val="24"/>
          <w:szCs w:val="24"/>
        </w:rPr>
        <w:t>​​</w:t>
      </w:r>
      <w:r w:rsidR="008E45FD" w:rsidRPr="008E45FD">
        <w:rPr>
          <w:rFonts w:ascii="Arial Narrow" w:hAnsi="Arial Narrow" w:cs="Times New Roman"/>
          <w:sz w:val="24"/>
          <w:szCs w:val="24"/>
        </w:rPr>
        <w:t xml:space="preserve">saat bermain. Anak-anak juga bisa mendapatkan nilai dengan membiasakan diri pada aturan permainan. Dengan anggapan bahwa anak sudah terbiasa dengan sportivitas, maka dirinya </w:t>
      </w:r>
      <w:proofErr w:type="gramStart"/>
      <w:r w:rsidR="008E45FD" w:rsidRPr="008E45FD">
        <w:rPr>
          <w:rFonts w:ascii="Arial Narrow" w:hAnsi="Arial Narrow" w:cs="Times New Roman"/>
          <w:sz w:val="24"/>
          <w:szCs w:val="24"/>
        </w:rPr>
        <w:t>akan</w:t>
      </w:r>
      <w:proofErr w:type="gramEnd"/>
      <w:r w:rsidR="008E45FD" w:rsidRPr="008E45FD">
        <w:rPr>
          <w:rFonts w:ascii="Arial Narrow" w:hAnsi="Arial Narrow" w:cs="Times New Roman"/>
          <w:sz w:val="24"/>
          <w:szCs w:val="24"/>
        </w:rPr>
        <w:t xml:space="preserve"> memiliki nilai sportivitas. Selain itu, anak juga bisa mendapatkan nilai dengan meniru orang tua. Anak-anak </w:t>
      </w:r>
      <w:proofErr w:type="gramStart"/>
      <w:r w:rsidR="008E45FD" w:rsidRPr="008E45FD">
        <w:rPr>
          <w:rFonts w:ascii="Arial Narrow" w:hAnsi="Arial Narrow" w:cs="Times New Roman"/>
          <w:sz w:val="24"/>
          <w:szCs w:val="24"/>
        </w:rPr>
        <w:t>akan</w:t>
      </w:r>
      <w:proofErr w:type="gramEnd"/>
      <w:r w:rsidR="008E45FD" w:rsidRPr="008E45FD">
        <w:rPr>
          <w:rFonts w:ascii="Arial Narrow" w:hAnsi="Arial Narrow" w:cs="Times New Roman"/>
          <w:sz w:val="24"/>
          <w:szCs w:val="24"/>
        </w:rPr>
        <w:t xml:space="preserve"> memimpin dan mengelola permainan Gobag Sodor dengan meniru anak-anak yang lebih besar untuk membuat pengaturan atau kepemimpinan yang strategis agar anak-anak yang lebih kecil juga memiliki nilai manajemen dan kepemimpinan strategis. Selain itu, anak dapat dengan mudah memperoleh nilai melalui penjelasan dari orang tua atau manula</w:t>
      </w:r>
      <w:proofErr w:type="gramStart"/>
      <w:r w:rsidR="008E45FD" w:rsidRPr="008E45FD">
        <w:rPr>
          <w:rFonts w:ascii="Arial Narrow" w:hAnsi="Arial Narrow" w:cs="Times New Roman"/>
          <w:sz w:val="24"/>
          <w:szCs w:val="24"/>
        </w:rPr>
        <w:t>..</w:t>
      </w:r>
      <w:proofErr w:type="gramEnd"/>
      <w:r w:rsidR="008E45FD" w:rsidRPr="008E45FD">
        <w:rPr>
          <w:rFonts w:ascii="Arial Narrow" w:hAnsi="Arial Narrow" w:cs="Times New Roman"/>
          <w:sz w:val="24"/>
          <w:szCs w:val="24"/>
        </w:rPr>
        <w:t xml:space="preserve"> Manfaat permainan tradisional gobag sodor lainnya adalah melatih ketrampilan fisik agar menjadi kuat, sehat, dan cakap.</w:t>
      </w:r>
    </w:p>
    <w:p w:rsidR="00D62C1F" w:rsidRPr="00F63BB3" w:rsidRDefault="00D62C1F" w:rsidP="00F63BB3">
      <w:pPr>
        <w:spacing w:after="0" w:line="360" w:lineRule="auto"/>
        <w:jc w:val="both"/>
        <w:rPr>
          <w:rFonts w:ascii="Arial Narrow" w:hAnsi="Arial Narrow" w:cs="Times New Roman"/>
          <w:sz w:val="24"/>
          <w:szCs w:val="24"/>
        </w:rPr>
      </w:pPr>
    </w:p>
    <w:p w:rsidR="00D62C1F" w:rsidRPr="00F63BB3" w:rsidRDefault="00D62C1F" w:rsidP="00F63BB3">
      <w:pPr>
        <w:spacing w:after="0" w:line="360" w:lineRule="auto"/>
        <w:jc w:val="both"/>
        <w:rPr>
          <w:rFonts w:ascii="Arial Narrow" w:hAnsi="Arial Narrow" w:cs="Times New Roman"/>
          <w:b/>
          <w:sz w:val="24"/>
          <w:szCs w:val="24"/>
          <w:lang w:val="id-ID"/>
        </w:rPr>
      </w:pPr>
      <w:r w:rsidRPr="00F63BB3">
        <w:rPr>
          <w:rFonts w:ascii="Arial Narrow" w:hAnsi="Arial Narrow" w:cs="Times New Roman"/>
          <w:b/>
          <w:sz w:val="24"/>
          <w:szCs w:val="24"/>
          <w:lang w:val="id-ID"/>
        </w:rPr>
        <w:t>Sikap Sportivitas</w:t>
      </w:r>
    </w:p>
    <w:p w:rsidR="000F5A9E" w:rsidRPr="00167BD1" w:rsidRDefault="005527CB" w:rsidP="00BC0672">
      <w:pPr>
        <w:spacing w:after="0" w:line="360" w:lineRule="auto"/>
        <w:ind w:firstLine="720"/>
        <w:jc w:val="both"/>
        <w:rPr>
          <w:rFonts w:ascii="Arial Narrow" w:hAnsi="Arial Narrow" w:cs="Times New Roman"/>
          <w:sz w:val="24"/>
          <w:szCs w:val="24"/>
          <w:lang w:val="id-ID"/>
        </w:rPr>
      </w:pPr>
      <w:r w:rsidRPr="005527CB">
        <w:rPr>
          <w:rFonts w:ascii="Arial Narrow" w:hAnsi="Arial Narrow" w:cs="Times New Roman"/>
          <w:sz w:val="24"/>
          <w:szCs w:val="24"/>
        </w:rPr>
        <w:t>Azw</w:t>
      </w:r>
      <w:r w:rsidR="000F5A9E">
        <w:rPr>
          <w:rFonts w:ascii="Arial Narrow" w:hAnsi="Arial Narrow" w:cs="Times New Roman"/>
          <w:sz w:val="24"/>
          <w:szCs w:val="24"/>
        </w:rPr>
        <w:t xml:space="preserve">ar (2003) mendefinisikan bahwa </w:t>
      </w:r>
      <w:r w:rsidRPr="005527CB">
        <w:rPr>
          <w:rFonts w:ascii="Arial Narrow" w:hAnsi="Arial Narrow" w:cs="Times New Roman"/>
          <w:sz w:val="24"/>
          <w:szCs w:val="24"/>
        </w:rPr>
        <w:t>sikap dalam eksperimen mengenai respon untuk menggambarkan kesiapan subjek dalam menghadapi</w:t>
      </w:r>
      <w:r w:rsidR="000F5A9E">
        <w:rPr>
          <w:rFonts w:ascii="Arial Narrow" w:hAnsi="Arial Narrow" w:cs="Times New Roman"/>
          <w:sz w:val="24"/>
          <w:szCs w:val="24"/>
        </w:rPr>
        <w:t xml:space="preserve"> stimulus yang datang tiba-tiba</w:t>
      </w:r>
      <w:r w:rsidRPr="005527CB">
        <w:rPr>
          <w:rFonts w:ascii="Arial Narrow" w:hAnsi="Arial Narrow" w:cs="Times New Roman"/>
          <w:sz w:val="24"/>
          <w:szCs w:val="24"/>
        </w:rPr>
        <w:t>. Kesiapan yang terdapat dalam diri individu untuk memberikan respons dise</w:t>
      </w:r>
      <w:r>
        <w:rPr>
          <w:rFonts w:ascii="Arial Narrow" w:hAnsi="Arial Narrow" w:cs="Times New Roman"/>
          <w:sz w:val="24"/>
          <w:szCs w:val="24"/>
        </w:rPr>
        <w:t xml:space="preserve">but </w:t>
      </w:r>
      <w:r w:rsidRPr="000F5A9E">
        <w:rPr>
          <w:rFonts w:ascii="Arial Narrow" w:hAnsi="Arial Narrow" w:cs="Times New Roman"/>
          <w:i/>
          <w:sz w:val="24"/>
          <w:szCs w:val="24"/>
        </w:rPr>
        <w:t>aufgabe</w:t>
      </w:r>
      <w:r>
        <w:rPr>
          <w:rFonts w:ascii="Arial Narrow" w:hAnsi="Arial Narrow" w:cs="Times New Roman"/>
          <w:sz w:val="24"/>
          <w:szCs w:val="24"/>
        </w:rPr>
        <w:t xml:space="preserve"> atau </w:t>
      </w:r>
      <w:r w:rsidRPr="000F5A9E">
        <w:rPr>
          <w:rFonts w:ascii="Arial Narrow" w:hAnsi="Arial Narrow" w:cs="Times New Roman"/>
          <w:i/>
          <w:sz w:val="24"/>
          <w:szCs w:val="24"/>
        </w:rPr>
        <w:t>tusk attitude.</w:t>
      </w:r>
      <w:r w:rsidRPr="005527CB">
        <w:rPr>
          <w:rFonts w:ascii="Arial Narrow" w:hAnsi="Arial Narrow" w:cs="Times New Roman"/>
          <w:sz w:val="24"/>
          <w:szCs w:val="24"/>
        </w:rPr>
        <w:t xml:space="preserve"> Sikap merupakan suatu bentuk evaluasi atau reaksi perasaan. Sikap individu terhadap suatu objek adalah perasaan mendukung atau memihak (favorable) maupun perasaan tidak mendukung atau tidak memihak (</w:t>
      </w:r>
      <w:r w:rsidRPr="00BC0672">
        <w:rPr>
          <w:rFonts w:ascii="Arial Narrow" w:hAnsi="Arial Narrow" w:cs="Times New Roman"/>
          <w:i/>
          <w:sz w:val="24"/>
          <w:szCs w:val="24"/>
        </w:rPr>
        <w:t>unfavorable</w:t>
      </w:r>
      <w:r w:rsidRPr="005527CB">
        <w:rPr>
          <w:rFonts w:ascii="Arial Narrow" w:hAnsi="Arial Narrow" w:cs="Times New Roman"/>
          <w:sz w:val="24"/>
          <w:szCs w:val="24"/>
        </w:rPr>
        <w:t>) pada objek tersebut.</w:t>
      </w:r>
      <w:r w:rsidR="000F5A9E">
        <w:rPr>
          <w:rFonts w:ascii="Arial Narrow" w:hAnsi="Arial Narrow" w:cs="Times New Roman"/>
          <w:sz w:val="24"/>
          <w:szCs w:val="24"/>
          <w:lang w:val="id-ID"/>
        </w:rPr>
        <w:t xml:space="preserve"> </w:t>
      </w:r>
      <w:r w:rsidR="000F5A9E" w:rsidRPr="000F5A9E">
        <w:rPr>
          <w:rFonts w:ascii="Arial Narrow" w:hAnsi="Arial Narrow" w:cs="Times New Roman"/>
          <w:sz w:val="24"/>
          <w:szCs w:val="24"/>
        </w:rPr>
        <w:t>Cox. Kathryn J, (1996)</w:t>
      </w:r>
      <w:r w:rsidR="000F5A9E" w:rsidRPr="000F5A9E">
        <w:rPr>
          <w:rFonts w:ascii="Arial Narrow" w:hAnsi="Arial Narrow"/>
        </w:rPr>
        <w:t xml:space="preserve"> </w:t>
      </w:r>
      <w:r w:rsidR="000F5A9E" w:rsidRPr="000F5A9E">
        <w:rPr>
          <w:rFonts w:ascii="Arial Narrow" w:hAnsi="Arial Narrow" w:cs="Times New Roman"/>
          <w:sz w:val="24"/>
          <w:szCs w:val="24"/>
        </w:rPr>
        <w:t>Sportivitas adalah perilaku untuk menjadi individu yang melibatkan adil dan jujur berkompetisi, hubungan sopan dan anggun penerimaan hasil.</w:t>
      </w:r>
      <w:r w:rsidR="000F5A9E" w:rsidRPr="000F5A9E">
        <w:rPr>
          <w:rFonts w:ascii="Arial Narrow" w:hAnsi="Arial Narrow"/>
        </w:rPr>
        <w:t xml:space="preserve"> </w:t>
      </w:r>
      <w:r w:rsidR="000F5A9E" w:rsidRPr="000F5A9E">
        <w:rPr>
          <w:rFonts w:ascii="Arial Narrow" w:hAnsi="Arial Narrow" w:cs="Times New Roman"/>
          <w:sz w:val="24"/>
          <w:szCs w:val="24"/>
        </w:rPr>
        <w:t>Sportivitas merupakan kata sifat yang berarti jujur dan kesatria atau gagah</w:t>
      </w:r>
      <w:r w:rsidR="000F5A9E" w:rsidRPr="003F29AD">
        <w:rPr>
          <w:rFonts w:ascii="Times New Roman" w:hAnsi="Times New Roman" w:cs="Times New Roman"/>
          <w:sz w:val="24"/>
          <w:szCs w:val="24"/>
        </w:rPr>
        <w:t>.</w:t>
      </w:r>
      <w:r w:rsidR="00167BD1">
        <w:rPr>
          <w:rFonts w:ascii="Times New Roman" w:hAnsi="Times New Roman" w:cs="Times New Roman"/>
          <w:sz w:val="24"/>
          <w:szCs w:val="24"/>
          <w:lang w:val="id-ID"/>
        </w:rPr>
        <w:t xml:space="preserve"> </w:t>
      </w:r>
      <w:r w:rsidR="00167BD1" w:rsidRPr="00167BD1">
        <w:rPr>
          <w:rFonts w:ascii="Arial Narrow" w:hAnsi="Arial Narrow" w:cs="Times New Roman"/>
          <w:sz w:val="24"/>
          <w:szCs w:val="24"/>
        </w:rPr>
        <w:t>Siobahcruel (2010) mengungkapkan Sportivitas kata benda  yang mempunyai sebuah arti yang melakukan aktivitas olahraga harus memiliki sikap ksatria dan kejujuran dalam melakukan suatu hal dan berperilaku ketika berolahraga, seperti mengikuti peraturan yang berlaku serta yang sudah ditetapkan atau sudah disepakati, terutama saat mengikuti suatu pertandingan atau perlombaan olahraga</w:t>
      </w:r>
      <w:r w:rsidR="00167BD1" w:rsidRPr="003F29AD">
        <w:rPr>
          <w:rFonts w:ascii="Times New Roman" w:hAnsi="Times New Roman" w:cs="Times New Roman"/>
          <w:sz w:val="24"/>
          <w:szCs w:val="24"/>
        </w:rPr>
        <w:t>.</w:t>
      </w:r>
      <w:r>
        <w:rPr>
          <w:rFonts w:ascii="Times New Roman" w:hAnsi="Times New Roman" w:cs="Times New Roman"/>
          <w:sz w:val="24"/>
          <w:szCs w:val="24"/>
          <w:lang w:val="id-ID"/>
        </w:rPr>
        <w:t xml:space="preserve"> </w:t>
      </w:r>
      <w:r w:rsidR="006B523A" w:rsidRPr="00F63BB3">
        <w:rPr>
          <w:rFonts w:ascii="Arial Narrow" w:hAnsi="Arial Narrow" w:cs="Times New Roman"/>
          <w:i/>
          <w:sz w:val="24"/>
          <w:szCs w:val="24"/>
        </w:rPr>
        <w:t>National Sportmanship Brotherhood</w:t>
      </w:r>
      <w:r w:rsidR="006B523A" w:rsidRPr="00F63BB3">
        <w:rPr>
          <w:rFonts w:ascii="Arial Narrow" w:hAnsi="Arial Narrow" w:cs="Times New Roman"/>
          <w:sz w:val="24"/>
          <w:szCs w:val="24"/>
        </w:rPr>
        <w:t xml:space="preserve"> (dalam Muhtar, 2010) membuat peraturan yang terdiri dari mematuhi peraturan, percaya pada kaum seperjuangan, tetap fit atau prima, mengontrol emosi, menjauhi permainan dari tindak brutal, rendah hati dalam keadaan menang, tabah hati dalam kekalahan, dan memlihara kejiwaan dan tetap berpikir bersih di dalam tubuh yang sehat berpikir jernih atau positif. </w:t>
      </w:r>
      <w:r w:rsidR="006B523A" w:rsidRPr="00F63BB3">
        <w:rPr>
          <w:rFonts w:ascii="Arial Narrow" w:hAnsi="Arial Narrow" w:cs="Times New Roman"/>
          <w:sz w:val="24"/>
          <w:szCs w:val="24"/>
        </w:rPr>
        <w:lastRenderedPageBreak/>
        <w:t xml:space="preserve">Sportivitas atau </w:t>
      </w:r>
      <w:r w:rsidR="006B523A" w:rsidRPr="000F5A9E">
        <w:rPr>
          <w:rFonts w:ascii="Arial Narrow" w:hAnsi="Arial Narrow" w:cs="Times New Roman"/>
          <w:i/>
          <w:sz w:val="24"/>
          <w:szCs w:val="24"/>
        </w:rPr>
        <w:t>fair play</w:t>
      </w:r>
      <w:r w:rsidR="006B523A" w:rsidRPr="00F63BB3">
        <w:rPr>
          <w:rFonts w:ascii="Arial Narrow" w:hAnsi="Arial Narrow" w:cs="Times New Roman"/>
          <w:sz w:val="24"/>
          <w:szCs w:val="24"/>
        </w:rPr>
        <w:t xml:space="preserve"> itu berakar pada kesadaran peserta </w:t>
      </w:r>
      <w:proofErr w:type="gramStart"/>
      <w:r w:rsidR="006B523A" w:rsidRPr="00F63BB3">
        <w:rPr>
          <w:rFonts w:ascii="Arial Narrow" w:hAnsi="Arial Narrow" w:cs="Times New Roman"/>
          <w:sz w:val="24"/>
          <w:szCs w:val="24"/>
        </w:rPr>
        <w:t>akan</w:t>
      </w:r>
      <w:proofErr w:type="gramEnd"/>
      <w:r w:rsidR="006B523A" w:rsidRPr="00F63BB3">
        <w:rPr>
          <w:rFonts w:ascii="Arial Narrow" w:hAnsi="Arial Narrow" w:cs="Times New Roman"/>
          <w:sz w:val="24"/>
          <w:szCs w:val="24"/>
        </w:rPr>
        <w:t xml:space="preserve"> kewajiban dan tanggungjawab, semua orang wajib mentaati peraturan. </w:t>
      </w:r>
      <w:r w:rsidR="006B523A" w:rsidRPr="00F63BB3">
        <w:rPr>
          <w:rFonts w:ascii="Arial Narrow" w:hAnsi="Arial Narrow" w:cs="Times New Roman"/>
          <w:i/>
          <w:sz w:val="24"/>
          <w:szCs w:val="24"/>
          <w:lang w:val="id-ID"/>
        </w:rPr>
        <w:t xml:space="preserve">National Collegiate Athletic Association </w:t>
      </w:r>
      <w:r w:rsidR="006B523A" w:rsidRPr="00F63BB3">
        <w:rPr>
          <w:rFonts w:ascii="Arial Narrow" w:hAnsi="Arial Narrow" w:cs="Times New Roman"/>
          <w:sz w:val="24"/>
          <w:szCs w:val="24"/>
          <w:lang w:val="id-ID"/>
        </w:rPr>
        <w:t>(dalam Kurniawan, 2010) mendefinisikan sportivitas</w:t>
      </w:r>
      <w:r w:rsidR="006B523A" w:rsidRPr="00F63BB3">
        <w:rPr>
          <w:rFonts w:ascii="Arial Narrow" w:hAnsi="Arial Narrow" w:cs="Times New Roman"/>
          <w:i/>
          <w:sz w:val="24"/>
          <w:szCs w:val="24"/>
          <w:lang w:val="id-ID"/>
        </w:rPr>
        <w:t xml:space="preserve"> </w:t>
      </w:r>
      <w:r w:rsidR="006B523A" w:rsidRPr="00F63BB3">
        <w:rPr>
          <w:rFonts w:ascii="Arial Narrow" w:hAnsi="Arial Narrow" w:cs="Times New Roman"/>
          <w:sz w:val="24"/>
          <w:szCs w:val="24"/>
          <w:lang w:val="id-ID"/>
        </w:rPr>
        <w:t>sebagai perilaku yang ditunjukan oleh atlet, pelatih, administrator</w:t>
      </w:r>
      <w:r w:rsidR="006B523A" w:rsidRPr="00F63BB3">
        <w:rPr>
          <w:rFonts w:ascii="Arial Narrow" w:hAnsi="Arial Narrow" w:cs="Times New Roman"/>
          <w:i/>
          <w:sz w:val="24"/>
          <w:szCs w:val="24"/>
          <w:lang w:val="id-ID"/>
        </w:rPr>
        <w:t xml:space="preserve"> </w:t>
      </w:r>
      <w:r w:rsidR="006B523A" w:rsidRPr="00F63BB3">
        <w:rPr>
          <w:rFonts w:ascii="Arial Narrow" w:hAnsi="Arial Narrow" w:cs="Times New Roman"/>
          <w:sz w:val="24"/>
          <w:szCs w:val="24"/>
          <w:lang w:val="id-ID"/>
        </w:rPr>
        <w:t>dan penonton dalam kompetisi atletik. Perilaku-perilaku ini didasari</w:t>
      </w:r>
      <w:r w:rsidR="006B523A" w:rsidRPr="00F63BB3">
        <w:rPr>
          <w:rFonts w:ascii="Arial Narrow" w:hAnsi="Arial Narrow" w:cs="Times New Roman"/>
          <w:i/>
          <w:sz w:val="24"/>
          <w:szCs w:val="24"/>
          <w:lang w:val="id-ID"/>
        </w:rPr>
        <w:t xml:space="preserve"> </w:t>
      </w:r>
      <w:r w:rsidR="006B523A" w:rsidRPr="00F63BB3">
        <w:rPr>
          <w:rFonts w:ascii="Arial Narrow" w:hAnsi="Arial Narrow" w:cs="Times New Roman"/>
          <w:sz w:val="24"/>
          <w:szCs w:val="24"/>
          <w:lang w:val="id-ID"/>
        </w:rPr>
        <w:t>oleh nilai-nilai penting seperti hormat, adil, beradap, jujur dan</w:t>
      </w:r>
      <w:r w:rsidR="006B523A" w:rsidRPr="00F63BB3">
        <w:rPr>
          <w:rFonts w:ascii="Arial Narrow" w:hAnsi="Arial Narrow" w:cs="Times New Roman"/>
          <w:i/>
          <w:sz w:val="24"/>
          <w:szCs w:val="24"/>
          <w:lang w:val="id-ID"/>
        </w:rPr>
        <w:t xml:space="preserve"> </w:t>
      </w:r>
      <w:r w:rsidR="006B523A" w:rsidRPr="00F63BB3">
        <w:rPr>
          <w:rFonts w:ascii="Arial Narrow" w:hAnsi="Arial Narrow" w:cs="Times New Roman"/>
          <w:sz w:val="24"/>
          <w:szCs w:val="24"/>
          <w:lang w:val="id-ID"/>
        </w:rPr>
        <w:t xml:space="preserve">tanggung jawab. </w:t>
      </w:r>
      <w:r w:rsidR="006B523A" w:rsidRPr="00F63BB3">
        <w:rPr>
          <w:rFonts w:ascii="Arial Narrow" w:hAnsi="Arial Narrow" w:cs="Times New Roman"/>
          <w:sz w:val="24"/>
          <w:szCs w:val="24"/>
        </w:rPr>
        <w:t>Butcher &amp; Schneider (1998) Sportivitas mempunyai arti, seorang atlet harus memiliki sikap ksatria, adil dan jujur dalam bertindak dan berperilaku terhadap lawan, dan mengikuti peraturan yang telah ditetapkan atau disepakati bersama.</w:t>
      </w:r>
      <w:r w:rsidR="006B523A" w:rsidRPr="00F63BB3">
        <w:rPr>
          <w:rFonts w:ascii="Arial Narrow" w:hAnsi="Arial Narrow" w:cs="Times New Roman"/>
          <w:sz w:val="24"/>
          <w:szCs w:val="24"/>
          <w:lang w:val="id-ID"/>
        </w:rPr>
        <w:t xml:space="preserve"> Sportivitas dalam pembelajaran pendidikan jasmani adalah perilaku yang menunjukan menghormati peraturan, menghargai teman dan guru, serta berkomitmen selama pembelajaran berlangsung tidak melalukan perilaku yang negatif dan merugikan orang lain.</w:t>
      </w:r>
      <w:r>
        <w:rPr>
          <w:rFonts w:ascii="Arial Narrow" w:hAnsi="Arial Narrow" w:cs="Times New Roman"/>
          <w:sz w:val="24"/>
          <w:szCs w:val="24"/>
          <w:lang w:val="id-ID"/>
        </w:rPr>
        <w:t xml:space="preserve"> </w:t>
      </w:r>
      <w:r w:rsidR="000F5A9E">
        <w:rPr>
          <w:rFonts w:ascii="Arial Narrow" w:hAnsi="Arial Narrow" w:cs="Times New Roman"/>
          <w:sz w:val="24"/>
          <w:szCs w:val="24"/>
          <w:lang w:val="id-ID"/>
        </w:rPr>
        <w:t>Dalam hal ini berdasarkan paparan beberapa ahli di atas menyebutkan bahwa sikap sportivitas merupakan sikap yang harus dimiliki seseorang baik sebagai individu maupun sebagai atlet yang berperilaku adil dan jujur dalam berkompetisi. Perilaku yang ditunjukan dalam sikap sportivitas ini adalah perilaku yang mengandung nilai-nilai yang positif sebagai seorang yang memiliki kepribadian yang baik.</w:t>
      </w:r>
    </w:p>
    <w:p w:rsidR="007C1165" w:rsidRDefault="007C1165" w:rsidP="00F63BB3">
      <w:pPr>
        <w:spacing w:after="0" w:line="360" w:lineRule="auto"/>
        <w:jc w:val="both"/>
        <w:rPr>
          <w:rFonts w:ascii="Arial Narrow" w:hAnsi="Arial Narrow"/>
          <w:b/>
          <w:sz w:val="24"/>
          <w:szCs w:val="24"/>
          <w:lang w:val="id-ID"/>
        </w:rPr>
      </w:pPr>
      <w:r w:rsidRPr="00F63BB3">
        <w:rPr>
          <w:rFonts w:ascii="Arial Narrow" w:hAnsi="Arial Narrow"/>
          <w:b/>
          <w:sz w:val="24"/>
          <w:szCs w:val="24"/>
          <w:lang w:val="id-ID"/>
        </w:rPr>
        <w:t>METODE PENELITIAN</w:t>
      </w:r>
    </w:p>
    <w:p w:rsidR="00E560EF" w:rsidRPr="00F63BB3" w:rsidRDefault="00E560EF" w:rsidP="00F63BB3">
      <w:pPr>
        <w:spacing w:after="0" w:line="360" w:lineRule="auto"/>
        <w:jc w:val="both"/>
        <w:rPr>
          <w:rFonts w:ascii="Arial Narrow" w:hAnsi="Arial Narrow"/>
          <w:b/>
          <w:sz w:val="24"/>
          <w:szCs w:val="24"/>
          <w:lang w:val="id-ID"/>
        </w:rPr>
      </w:pPr>
      <w:r>
        <w:rPr>
          <w:rFonts w:ascii="Arial Narrow" w:hAnsi="Arial Narrow"/>
          <w:b/>
          <w:sz w:val="24"/>
          <w:szCs w:val="24"/>
          <w:lang w:val="id-ID"/>
        </w:rPr>
        <w:t xml:space="preserve">Desain Penelitian </w:t>
      </w:r>
    </w:p>
    <w:p w:rsidR="007C1165" w:rsidRPr="00F63BB3" w:rsidRDefault="00034CA2" w:rsidP="00BC0672">
      <w:pPr>
        <w:spacing w:after="0" w:line="360" w:lineRule="auto"/>
        <w:ind w:firstLine="720"/>
        <w:jc w:val="both"/>
        <w:rPr>
          <w:rFonts w:ascii="Arial Narrow" w:hAnsi="Arial Narrow"/>
          <w:bCs/>
          <w:sz w:val="24"/>
          <w:szCs w:val="24"/>
          <w:lang w:val="id-ID"/>
        </w:rPr>
      </w:pPr>
      <w:r w:rsidRPr="00F63BB3">
        <w:rPr>
          <w:rFonts w:ascii="Arial Narrow" w:hAnsi="Arial Narrow" w:cs="Times New Roman"/>
          <w:sz w:val="24"/>
          <w:szCs w:val="24"/>
          <w:lang w:val="id-ID"/>
        </w:rPr>
        <w:t>Desain yang digunakan</w:t>
      </w:r>
      <w:r w:rsidRPr="00F63BB3">
        <w:rPr>
          <w:rFonts w:ascii="Arial Narrow" w:hAnsi="Arial Narrow" w:cs="Times New Roman"/>
          <w:sz w:val="24"/>
          <w:szCs w:val="24"/>
        </w:rPr>
        <w:t xml:space="preserve"> oleh</w:t>
      </w:r>
      <w:r w:rsidRPr="00F63BB3">
        <w:rPr>
          <w:rFonts w:ascii="Arial Narrow" w:hAnsi="Arial Narrow" w:cs="Times New Roman"/>
          <w:sz w:val="24"/>
          <w:szCs w:val="24"/>
          <w:lang w:val="id-ID"/>
        </w:rPr>
        <w:t xml:space="preserve"> penelitian in</w:t>
      </w:r>
      <w:r w:rsidRPr="00F63BB3">
        <w:rPr>
          <w:rFonts w:ascii="Arial Narrow" w:hAnsi="Arial Narrow" w:cs="Times New Roman"/>
          <w:sz w:val="24"/>
          <w:szCs w:val="24"/>
        </w:rPr>
        <w:t>i yaitu</w:t>
      </w:r>
      <w:r w:rsidRPr="00F63BB3">
        <w:rPr>
          <w:rFonts w:ascii="Arial Narrow" w:hAnsi="Arial Narrow" w:cs="Times New Roman"/>
          <w:sz w:val="24"/>
          <w:szCs w:val="24"/>
          <w:lang w:val="id-ID"/>
        </w:rPr>
        <w:t xml:space="preserve"> menggunkan metode penelitian quasi eksperimental.</w:t>
      </w:r>
      <w:r w:rsidRPr="00F63BB3">
        <w:rPr>
          <w:rFonts w:ascii="Arial Narrow" w:hAnsi="Arial Narrow" w:cs="Times New Roman"/>
          <w:sz w:val="24"/>
          <w:szCs w:val="24"/>
        </w:rPr>
        <w:t xml:space="preserve"> Penelitian dilakukan dengan melakukan pengetesan awal, dilanjutkan pemberian perlakuan kemudian dilakukan tes akhir. Setelah hasil didapatkan, selisih hasil dibandingkan sebagai efek perlakuan eksperimen.</w:t>
      </w:r>
      <w:r w:rsidRPr="00F63BB3">
        <w:rPr>
          <w:rFonts w:ascii="Arial Narrow" w:hAnsi="Arial Narrow"/>
          <w:sz w:val="24"/>
          <w:szCs w:val="24"/>
        </w:rPr>
        <w:t xml:space="preserve"> R</w:t>
      </w:r>
      <w:r w:rsidRPr="00F63BB3">
        <w:rPr>
          <w:rFonts w:ascii="Arial Narrow" w:hAnsi="Arial Narrow"/>
          <w:bCs/>
          <w:sz w:val="24"/>
          <w:szCs w:val="24"/>
        </w:rPr>
        <w:t xml:space="preserve">ancangan penelitian yang digunakan adalah desain </w:t>
      </w:r>
      <w:proofErr w:type="gramStart"/>
      <w:r w:rsidRPr="00F63BB3">
        <w:rPr>
          <w:rFonts w:ascii="Arial Narrow" w:hAnsi="Arial Narrow"/>
          <w:bCs/>
          <w:sz w:val="24"/>
          <w:szCs w:val="24"/>
        </w:rPr>
        <w:t xml:space="preserve">model  </w:t>
      </w:r>
      <w:r w:rsidRPr="00F63BB3">
        <w:rPr>
          <w:rFonts w:ascii="Arial Narrow" w:hAnsi="Arial Narrow"/>
          <w:bCs/>
          <w:i/>
          <w:sz w:val="24"/>
          <w:szCs w:val="24"/>
        </w:rPr>
        <w:t>The</w:t>
      </w:r>
      <w:proofErr w:type="gramEnd"/>
      <w:r w:rsidRPr="00F63BB3">
        <w:rPr>
          <w:rFonts w:ascii="Arial Narrow" w:hAnsi="Arial Narrow"/>
          <w:bCs/>
          <w:i/>
          <w:sz w:val="24"/>
          <w:szCs w:val="24"/>
        </w:rPr>
        <w:t xml:space="preserve"> Static Group Pretest-Posttest  Design</w:t>
      </w:r>
      <w:r w:rsidRPr="00F63BB3">
        <w:rPr>
          <w:rFonts w:ascii="Arial Narrow" w:hAnsi="Arial Narrow"/>
          <w:bCs/>
          <w:sz w:val="24"/>
          <w:szCs w:val="24"/>
        </w:rPr>
        <w:t xml:space="preserve"> (Desain Prates-Pascates Kelompok Statis)</w:t>
      </w:r>
      <w:r w:rsidRPr="00F63BB3">
        <w:rPr>
          <w:rFonts w:ascii="Arial Narrow" w:hAnsi="Arial Narrow"/>
          <w:bCs/>
          <w:sz w:val="24"/>
          <w:szCs w:val="24"/>
          <w:lang w:val="id-ID"/>
        </w:rPr>
        <w:t>.</w:t>
      </w:r>
    </w:p>
    <w:p w:rsidR="00034CA2" w:rsidRPr="00F63BB3" w:rsidRDefault="00E560EF" w:rsidP="00F63BB3">
      <w:pPr>
        <w:spacing w:after="0" w:line="360" w:lineRule="auto"/>
        <w:jc w:val="both"/>
        <w:rPr>
          <w:rFonts w:ascii="Arial Narrow" w:hAnsi="Arial Narrow"/>
          <w:b/>
          <w:sz w:val="24"/>
          <w:szCs w:val="24"/>
          <w:lang w:val="id-ID"/>
        </w:rPr>
      </w:pPr>
      <w:r>
        <w:rPr>
          <w:rFonts w:ascii="Arial Narrow" w:hAnsi="Arial Narrow"/>
          <w:b/>
          <w:sz w:val="24"/>
          <w:szCs w:val="24"/>
          <w:lang w:val="id-ID"/>
        </w:rPr>
        <w:t xml:space="preserve">Sampel Penelitian </w:t>
      </w:r>
    </w:p>
    <w:p w:rsidR="00706B59" w:rsidRDefault="00B178D9" w:rsidP="00BC0672">
      <w:pPr>
        <w:spacing w:after="0" w:line="360" w:lineRule="auto"/>
        <w:ind w:firstLine="720"/>
        <w:jc w:val="both"/>
        <w:rPr>
          <w:rFonts w:ascii="Times New Roman" w:hAnsi="Times New Roman" w:cs="Times New Roman"/>
          <w:sz w:val="24"/>
          <w:szCs w:val="24"/>
        </w:rPr>
      </w:pPr>
      <w:r w:rsidRPr="00F63BB3">
        <w:rPr>
          <w:rFonts w:ascii="Arial Narrow" w:hAnsi="Arial Narrow" w:cs="Times New Roman"/>
          <w:sz w:val="24"/>
          <w:szCs w:val="24"/>
        </w:rPr>
        <w:t>Dalam penelitian ini, sampel yang diambil merupakan satu kelas yang berasal dari sekolah SDN Panyingkiran I, 28 siswa kelas IV, 14 orang Permaian Tradisional Bentengan dan 14 orang Permainan Tradisional Galah Asin. Sampel dalam penelitian ini dipilih secara tidak acak, didasarkan pada pertimbangan-pertimbangan yang dilakukan oleh peneliti seperti jumlah siswa, akses menuju tempat penelitian, serta kelancaran pada penelitian</w:t>
      </w:r>
      <w:r w:rsidRPr="00B11F47">
        <w:rPr>
          <w:rFonts w:ascii="Times New Roman" w:hAnsi="Times New Roman" w:cs="Times New Roman"/>
          <w:sz w:val="24"/>
          <w:szCs w:val="24"/>
        </w:rPr>
        <w:t>.</w:t>
      </w:r>
    </w:p>
    <w:p w:rsidR="00B178D9" w:rsidRPr="00706B59" w:rsidRDefault="006A548A" w:rsidP="00034CA2">
      <w:pPr>
        <w:spacing w:after="0" w:line="240" w:lineRule="auto"/>
        <w:jc w:val="both"/>
        <w:rPr>
          <w:rFonts w:ascii="Arial Narrow" w:hAnsi="Arial Narrow" w:cs="Times New Roman"/>
          <w:b/>
          <w:sz w:val="24"/>
          <w:szCs w:val="24"/>
          <w:lang w:val="id-ID"/>
        </w:rPr>
      </w:pPr>
      <w:r w:rsidRPr="00706B59">
        <w:rPr>
          <w:rFonts w:ascii="Arial Narrow" w:hAnsi="Arial Narrow" w:cs="Times New Roman"/>
          <w:b/>
          <w:sz w:val="24"/>
          <w:szCs w:val="24"/>
          <w:lang w:val="id-ID"/>
        </w:rPr>
        <w:t xml:space="preserve">Instrumen Penelitian </w:t>
      </w:r>
    </w:p>
    <w:p w:rsidR="006A548A" w:rsidRDefault="00DD3C8D" w:rsidP="006B10AB">
      <w:pPr>
        <w:spacing w:after="0" w:line="360" w:lineRule="auto"/>
        <w:ind w:firstLine="720"/>
        <w:jc w:val="both"/>
        <w:rPr>
          <w:rFonts w:ascii="Times New Roman" w:hAnsi="Times New Roman" w:cs="Times New Roman"/>
          <w:sz w:val="24"/>
          <w:szCs w:val="24"/>
          <w:lang w:val="id-ID"/>
        </w:rPr>
      </w:pPr>
      <w:r>
        <w:rPr>
          <w:rFonts w:ascii="Arial Narrow" w:hAnsi="Arial Narrow" w:cs="Times New Roman"/>
          <w:sz w:val="24"/>
          <w:szCs w:val="24"/>
          <w:lang w:val="en-ID"/>
        </w:rPr>
        <w:t>M</w:t>
      </w:r>
      <w:r w:rsidR="006A548A" w:rsidRPr="006A548A">
        <w:rPr>
          <w:rFonts w:ascii="Arial Narrow" w:hAnsi="Arial Narrow" w:cs="Times New Roman"/>
          <w:sz w:val="24"/>
          <w:szCs w:val="24"/>
          <w:lang w:val="en-ID"/>
        </w:rPr>
        <w:t>enurut Arikunto, (2009, hlm.101)</w:t>
      </w:r>
      <w:r w:rsidR="006A548A" w:rsidRPr="006A548A">
        <w:rPr>
          <w:rFonts w:ascii="Arial Narrow" w:hAnsi="Arial Narrow" w:cs="Times New Roman"/>
          <w:sz w:val="24"/>
          <w:szCs w:val="24"/>
        </w:rPr>
        <w:t xml:space="preserve"> </w:t>
      </w:r>
      <w:r w:rsidR="006A548A" w:rsidRPr="006A548A">
        <w:rPr>
          <w:rFonts w:ascii="Arial Narrow" w:hAnsi="Arial Narrow" w:cs="Times New Roman"/>
          <w:sz w:val="24"/>
          <w:szCs w:val="24"/>
          <w:lang w:val="en-ID"/>
        </w:rPr>
        <w:t xml:space="preserve">“Instrumen adalah alat bantu yang dipilih dan digunakan oleh peneliti dalam kegiatan mengumpulkan data agar kegiatan tersebut menjadi sistematis dan dipermudah olehnya”. Dalam penelitian ini peneliti menggunakan instrument angket tentang sportivitas yang mengacu pada skala likert, skala likert adalah skala yang dikembangkan oleh likert (1932). Skala </w:t>
      </w:r>
      <w:r w:rsidR="006A548A" w:rsidRPr="006A548A">
        <w:rPr>
          <w:rFonts w:ascii="Arial Narrow" w:hAnsi="Arial Narrow" w:cs="Times New Roman"/>
          <w:i/>
          <w:sz w:val="24"/>
          <w:szCs w:val="24"/>
          <w:lang w:val="en-ID"/>
        </w:rPr>
        <w:t>likert</w:t>
      </w:r>
      <w:r w:rsidR="006A548A" w:rsidRPr="006A548A">
        <w:rPr>
          <w:rFonts w:ascii="Arial Narrow" w:hAnsi="Arial Narrow" w:cs="Times New Roman"/>
          <w:sz w:val="24"/>
          <w:szCs w:val="24"/>
          <w:lang w:val="en-ID"/>
        </w:rPr>
        <w:t xml:space="preserve"> digunakan untuk mengukur sikap, pendapat, dan persepsi seseorang atau sekelompok orang tentang fenomena sosial. Skala likert mempunyai empat atau lebih butir-butir pertanyaan yang </w:t>
      </w:r>
      <w:r w:rsidR="006A548A" w:rsidRPr="006A548A">
        <w:rPr>
          <w:rFonts w:ascii="Arial Narrow" w:hAnsi="Arial Narrow" w:cs="Times New Roman"/>
          <w:sz w:val="24"/>
          <w:szCs w:val="24"/>
          <w:lang w:val="en-ID"/>
        </w:rPr>
        <w:lastRenderedPageBreak/>
        <w:t>dikombinasikan sehingga membentuk sebuah skor atau nilai yang mempresentasikan sifat-sifat dari individu itu sendiri, misalnya pengetahuan, sikap, dan perilaku</w:t>
      </w:r>
      <w:r w:rsidR="006A548A" w:rsidRPr="006A548A">
        <w:rPr>
          <w:rFonts w:ascii="Arial Narrow" w:hAnsi="Arial Narrow" w:cs="Times New Roman"/>
          <w:sz w:val="24"/>
          <w:szCs w:val="24"/>
        </w:rPr>
        <w:t>.</w:t>
      </w:r>
      <w:r w:rsidR="006A548A" w:rsidRPr="006B10AB">
        <w:rPr>
          <w:rFonts w:ascii="Arial Narrow" w:hAnsi="Arial Narrow" w:cs="Times New Roman"/>
          <w:sz w:val="24"/>
          <w:szCs w:val="24"/>
          <w:lang w:val="id-ID"/>
        </w:rPr>
        <w:t xml:space="preserve"> </w:t>
      </w:r>
      <w:r w:rsidR="006A548A" w:rsidRPr="006B10AB">
        <w:rPr>
          <w:rFonts w:ascii="Arial Narrow" w:hAnsi="Arial Narrow" w:cs="Times New Roman"/>
          <w:sz w:val="24"/>
          <w:szCs w:val="24"/>
          <w:lang w:val="en-ID"/>
        </w:rPr>
        <w:t xml:space="preserve">Angket yang digunakan adalah angket tertutup, menurut </w:t>
      </w:r>
      <w:r w:rsidR="006A548A" w:rsidRPr="006B10AB">
        <w:rPr>
          <w:rFonts w:ascii="Arial Narrow" w:hAnsi="Arial Narrow" w:cs="Times New Roman"/>
          <w:sz w:val="24"/>
          <w:szCs w:val="24"/>
          <w:lang w:val="en-ID"/>
        </w:rPr>
        <w:fldChar w:fldCharType="begin"/>
      </w:r>
      <w:r w:rsidR="006A548A" w:rsidRPr="006B10AB">
        <w:rPr>
          <w:rFonts w:ascii="Arial Narrow" w:hAnsi="Arial Narrow" w:cs="Times New Roman"/>
          <w:sz w:val="24"/>
          <w:szCs w:val="24"/>
          <w:lang w:val="en-ID"/>
        </w:rPr>
        <w:instrText xml:space="preserve"> ADDIN EN.CITE &lt;EndNote&gt;&lt;Cite AuthorYear="1"&gt;&lt;Author&gt;Arikunto&lt;/Author&gt;&lt;Year&gt;2006&lt;/Year&gt;&lt;RecNum&gt;51&lt;/RecNum&gt;&lt;DisplayText&gt;&lt;style font="Times New Roman" size="12"&gt;Arikunto (2006)&lt;/style&gt;&lt;/DisplayText&gt;&lt;record&gt;&lt;rec-number&gt;51&lt;/rec-number&gt;&lt;foreign-keys&gt;&lt;key app="EN" db-id="2s9zwpx5h9rwt6e2vz05v9pwp2sa0p0apwep" timestamp="1576108729"&gt;51&lt;/key&gt;&lt;/foreign-keys&gt;&lt;ref-type name="Journal Article"&gt;17&lt;/ref-type&gt;&lt;contributors&gt;&lt;authors&gt;&lt;author&gt;Suharsimi Arikunto&lt;/author&gt;&lt;/authors&gt;&lt;/contributors&gt;&lt;auth-address&gt;Jakarta&lt;/auth-address&gt;&lt;titles&gt;&lt;title&gt;Prosedur Penelitian Suatu Pendekatan Praktik&lt;/title&gt;&lt;/titles&gt;&lt;pages&gt;3&lt;/pages&gt;&lt;dates&gt;&lt;year&gt;2006&lt;/year&gt;&lt;/dates&gt;&lt;orig-pub&gt;PT Rineka Cipta&lt;/orig-pub&gt;&lt;urls&gt;&lt;/urls&gt;&lt;/record&gt;&lt;/Cite&gt;&lt;/EndNote&gt;</w:instrText>
      </w:r>
      <w:r w:rsidR="006A548A" w:rsidRPr="006B10AB">
        <w:rPr>
          <w:rFonts w:ascii="Arial Narrow" w:hAnsi="Arial Narrow" w:cs="Times New Roman"/>
          <w:sz w:val="24"/>
          <w:szCs w:val="24"/>
          <w:lang w:val="en-ID"/>
        </w:rPr>
        <w:fldChar w:fldCharType="separate"/>
      </w:r>
      <w:r w:rsidR="006A548A" w:rsidRPr="006B10AB">
        <w:rPr>
          <w:rFonts w:ascii="Arial Narrow" w:hAnsi="Arial Narrow" w:cs="Times New Roman"/>
          <w:noProof/>
          <w:sz w:val="24"/>
          <w:szCs w:val="24"/>
          <w:lang w:val="en-ID"/>
        </w:rPr>
        <w:t>Arikunto (2006)</w:t>
      </w:r>
      <w:r w:rsidR="006A548A" w:rsidRPr="006B10AB">
        <w:rPr>
          <w:rFonts w:ascii="Arial Narrow" w:hAnsi="Arial Narrow" w:cs="Times New Roman"/>
          <w:sz w:val="24"/>
          <w:szCs w:val="24"/>
          <w:lang w:val="en-ID"/>
        </w:rPr>
        <w:fldChar w:fldCharType="end"/>
      </w:r>
      <w:r w:rsidR="006A548A" w:rsidRPr="006B10AB">
        <w:rPr>
          <w:rFonts w:ascii="Arial Narrow" w:hAnsi="Arial Narrow" w:cs="Times New Roman"/>
          <w:sz w:val="24"/>
          <w:szCs w:val="24"/>
          <w:lang w:val="en-ID"/>
        </w:rPr>
        <w:t>, angket tertutup adalah angket yang disajikan dalam bentuk sedemikian rupa sehingga responden hanya memberikan tanda check list</w:t>
      </w:r>
      <w:r w:rsidR="006A548A" w:rsidRPr="006B10AB">
        <w:rPr>
          <w:rFonts w:ascii="Arial Narrow" w:hAnsi="Arial Narrow" w:cs="Times New Roman"/>
          <w:sz w:val="24"/>
          <w:szCs w:val="24"/>
          <w:lang w:val="id-ID"/>
        </w:rPr>
        <w:t xml:space="preserve"> </w:t>
      </w:r>
      <w:r w:rsidR="006A548A" w:rsidRPr="006B10AB">
        <w:rPr>
          <w:rFonts w:ascii="Arial Narrow" w:hAnsi="Arial Narrow" w:cs="Times New Roman"/>
          <w:sz w:val="24"/>
          <w:szCs w:val="24"/>
          <w:lang w:val="en-ID"/>
        </w:rPr>
        <w:t>(√) pada kolom atau tempat yang sesuai</w:t>
      </w:r>
      <w:r w:rsidR="006A548A" w:rsidRPr="006B10AB">
        <w:rPr>
          <w:rFonts w:ascii="Arial Narrow" w:hAnsi="Arial Narrow" w:cs="Times New Roman"/>
          <w:sz w:val="24"/>
          <w:szCs w:val="24"/>
          <w:lang w:val="id-ID"/>
        </w:rPr>
        <w:t xml:space="preserve">. Angket ini disusun dan dimodifikasi berdasarkan faktor-faktor sikap sportivitas. </w:t>
      </w:r>
    </w:p>
    <w:p w:rsidR="002C6E62" w:rsidRPr="002C6E62" w:rsidRDefault="002C6E62" w:rsidP="002C6E62">
      <w:pPr>
        <w:spacing w:after="0" w:line="360" w:lineRule="auto"/>
        <w:jc w:val="both"/>
        <w:rPr>
          <w:rFonts w:ascii="Arial Narrow" w:hAnsi="Arial Narrow" w:cs="Times New Roman"/>
          <w:b/>
          <w:sz w:val="24"/>
          <w:szCs w:val="24"/>
          <w:lang w:val="id-ID"/>
        </w:rPr>
      </w:pPr>
      <w:r w:rsidRPr="002C6E62">
        <w:rPr>
          <w:rFonts w:ascii="Arial Narrow" w:hAnsi="Arial Narrow" w:cs="Times New Roman"/>
          <w:b/>
          <w:sz w:val="24"/>
          <w:szCs w:val="24"/>
          <w:lang w:val="id-ID"/>
        </w:rPr>
        <w:t xml:space="preserve">Prosedur Penelitian </w:t>
      </w:r>
    </w:p>
    <w:p w:rsidR="00B178D9" w:rsidRPr="002C6E62" w:rsidRDefault="002C6E62" w:rsidP="00BC0672">
      <w:pPr>
        <w:spacing w:after="0" w:line="360" w:lineRule="auto"/>
        <w:ind w:firstLine="720"/>
        <w:jc w:val="both"/>
        <w:rPr>
          <w:rFonts w:ascii="Arial Narrow" w:hAnsi="Arial Narrow" w:cs="Times New Roman"/>
          <w:b/>
          <w:sz w:val="24"/>
          <w:szCs w:val="24"/>
          <w:lang w:val="id-ID"/>
        </w:rPr>
      </w:pPr>
      <w:r w:rsidRPr="002C6E62">
        <w:rPr>
          <w:rFonts w:ascii="Arial Narrow" w:hAnsi="Arial Narrow"/>
          <w:sz w:val="24"/>
          <w:szCs w:val="24"/>
        </w:rPr>
        <w:t xml:space="preserve">Prosedur dalam penelitian ini ada tiga tahap, tahapanya yaitu tahap persiapan, tahap pelaksanaan, tahap pengolahan data dan analisis data. </w:t>
      </w:r>
      <w:r w:rsidRPr="002C6E62">
        <w:rPr>
          <w:rFonts w:ascii="Arial Narrow" w:hAnsi="Arial Narrow" w:cs="Times New Roman"/>
          <w:sz w:val="24"/>
          <w:szCs w:val="24"/>
        </w:rPr>
        <w:t>Penelitian dilakukan dengan melakukan pengetesan awal, dilanjutkan pemberian perlakuan kemudian dilakukan tes akhir. Setelah hasil didapatkan, selisih hasil dibandingkan sebagai efek perlakuan eksperimen.</w:t>
      </w:r>
      <w:r w:rsidRPr="002C6E62">
        <w:rPr>
          <w:rFonts w:ascii="Arial Narrow" w:hAnsi="Arial Narrow" w:cs="Times New Roman"/>
          <w:b/>
          <w:sz w:val="24"/>
          <w:szCs w:val="24"/>
          <w:lang w:val="id-ID"/>
        </w:rPr>
        <w:t xml:space="preserve"> </w:t>
      </w:r>
      <w:r w:rsidRPr="002C6E62">
        <w:rPr>
          <w:rFonts w:ascii="Arial Narrow" w:hAnsi="Arial Narrow" w:cs="Times New Roman"/>
          <w:bCs/>
          <w:sz w:val="24"/>
          <w:szCs w:val="24"/>
          <w:lang w:val="id-ID"/>
        </w:rPr>
        <w:t xml:space="preserve">Kedua kelompok eksperimen akan diberikan sebanyak delapan kali pertemuan dan setiap minggu dilakukan dua pertemuan selama empat minggu. Dalam pendapat Juliantie (2007) menyatakan bahwa dalam percobaan pasti menginginkan hasil yang memuaskan dilakukan dalam intensitas latihan dua kali dalam satu minggu. Pada awal pertemuan akan dilakukan </w:t>
      </w:r>
      <w:r w:rsidRPr="002C6E62">
        <w:rPr>
          <w:rFonts w:ascii="Arial Narrow" w:hAnsi="Arial Narrow" w:cs="Times New Roman"/>
          <w:bCs/>
          <w:i/>
          <w:sz w:val="24"/>
          <w:szCs w:val="24"/>
          <w:lang w:val="id-ID"/>
        </w:rPr>
        <w:t>pretest</w:t>
      </w:r>
      <w:r w:rsidRPr="002C6E62">
        <w:rPr>
          <w:rFonts w:ascii="Arial Narrow" w:hAnsi="Arial Narrow" w:cs="Times New Roman"/>
          <w:bCs/>
          <w:sz w:val="24"/>
          <w:szCs w:val="24"/>
          <w:lang w:val="id-ID"/>
        </w:rPr>
        <w:t xml:space="preserve"> untuk mengetahui kemampuan awal setiap kelompok dan diakhiri </w:t>
      </w:r>
      <w:r w:rsidRPr="002C6E62">
        <w:rPr>
          <w:rFonts w:ascii="Arial Narrow" w:hAnsi="Arial Narrow" w:cs="Times New Roman"/>
          <w:bCs/>
          <w:i/>
          <w:sz w:val="24"/>
          <w:szCs w:val="24"/>
          <w:lang w:val="id-ID"/>
        </w:rPr>
        <w:t>postest</w:t>
      </w:r>
      <w:r w:rsidRPr="002C6E62">
        <w:rPr>
          <w:rFonts w:ascii="Arial Narrow" w:hAnsi="Arial Narrow" w:cs="Times New Roman"/>
          <w:bCs/>
          <w:sz w:val="24"/>
          <w:szCs w:val="24"/>
          <w:lang w:val="id-ID"/>
        </w:rPr>
        <w:t xml:space="preserve"> atau tes akhir untuk mengetahui hasil yang diperoleh.</w:t>
      </w:r>
    </w:p>
    <w:p w:rsidR="007C1165" w:rsidRDefault="007C1165" w:rsidP="007C1165">
      <w:pPr>
        <w:spacing w:after="0" w:line="240" w:lineRule="auto"/>
        <w:jc w:val="both"/>
        <w:rPr>
          <w:rFonts w:ascii="Arial Narrow" w:hAnsi="Arial Narrow"/>
          <w:b/>
          <w:sz w:val="24"/>
          <w:szCs w:val="24"/>
          <w:lang w:val="id-ID"/>
        </w:rPr>
      </w:pPr>
      <w:r>
        <w:rPr>
          <w:rFonts w:ascii="Arial Narrow" w:hAnsi="Arial Narrow"/>
          <w:b/>
          <w:sz w:val="24"/>
          <w:szCs w:val="24"/>
          <w:lang w:val="id-ID"/>
        </w:rPr>
        <w:t xml:space="preserve">HASIL DAN PEMBAHASAN </w:t>
      </w:r>
    </w:p>
    <w:p w:rsidR="007C1165" w:rsidRDefault="0033381C" w:rsidP="00BA382D">
      <w:pPr>
        <w:spacing w:after="0" w:line="360" w:lineRule="auto"/>
        <w:ind w:firstLine="357"/>
        <w:jc w:val="both"/>
        <w:rPr>
          <w:rFonts w:ascii="Arial Narrow" w:hAnsi="Arial Narrow"/>
          <w:sz w:val="24"/>
          <w:szCs w:val="24"/>
          <w:lang w:val="id-ID"/>
        </w:rPr>
      </w:pPr>
      <w:r w:rsidRPr="0033381C">
        <w:rPr>
          <w:rFonts w:ascii="Arial Narrow" w:hAnsi="Arial Narrow"/>
          <w:sz w:val="24"/>
          <w:szCs w:val="24"/>
          <w:lang w:val="id-ID"/>
        </w:rPr>
        <w:t xml:space="preserve">Pembahasan diperoleh berdasarkan data-data hasil penelitian selama di lapangan, baik data yang bersifat </w:t>
      </w:r>
      <w:r w:rsidRPr="0033381C">
        <w:rPr>
          <w:rFonts w:ascii="Arial Narrow" w:hAnsi="Arial Narrow"/>
          <w:sz w:val="24"/>
          <w:szCs w:val="24"/>
          <w:lang w:val="en-ID"/>
        </w:rPr>
        <w:t xml:space="preserve">kuantitatif maupun kualitatif ketika sebelum dilakukan </w:t>
      </w:r>
      <w:r w:rsidRPr="0033381C">
        <w:rPr>
          <w:rFonts w:ascii="Arial Narrow" w:hAnsi="Arial Narrow"/>
          <w:sz w:val="24"/>
          <w:szCs w:val="24"/>
        </w:rPr>
        <w:t>perlakuan</w:t>
      </w:r>
      <w:r w:rsidRPr="0033381C">
        <w:rPr>
          <w:rFonts w:ascii="Arial Narrow" w:hAnsi="Arial Narrow"/>
          <w:i/>
          <w:sz w:val="24"/>
          <w:szCs w:val="24"/>
          <w:lang w:val="en-ID"/>
        </w:rPr>
        <w:t xml:space="preserve"> </w:t>
      </w:r>
      <w:r w:rsidRPr="0033381C">
        <w:rPr>
          <w:rFonts w:ascii="Arial Narrow" w:hAnsi="Arial Narrow"/>
          <w:sz w:val="24"/>
          <w:szCs w:val="24"/>
          <w:lang w:val="en-ID"/>
        </w:rPr>
        <w:t xml:space="preserve">dan setelah diberikan </w:t>
      </w:r>
      <w:r w:rsidRPr="0033381C">
        <w:rPr>
          <w:rFonts w:ascii="Arial Narrow" w:hAnsi="Arial Narrow"/>
          <w:sz w:val="24"/>
          <w:szCs w:val="24"/>
        </w:rPr>
        <w:t>perlakuan</w:t>
      </w:r>
      <w:r>
        <w:rPr>
          <w:rFonts w:ascii="Arial Narrow" w:hAnsi="Arial Narrow"/>
          <w:sz w:val="24"/>
          <w:szCs w:val="24"/>
          <w:lang w:val="id-ID"/>
        </w:rPr>
        <w:t xml:space="preserve">. Pembahasan ini juga untuk mengetahui sejauh mana pengaruh permainan tradisional Bentengan dan Galah Asin terhadap sikap sportivitas siswa kelas IV SDN Panyingkiran I. </w:t>
      </w:r>
    </w:p>
    <w:p w:rsidR="0033381C" w:rsidRPr="00FA1A55" w:rsidRDefault="00B86655" w:rsidP="00FA1A55">
      <w:pPr>
        <w:pStyle w:val="ListParagraph"/>
        <w:numPr>
          <w:ilvl w:val="0"/>
          <w:numId w:val="1"/>
        </w:numPr>
        <w:spacing w:after="0" w:line="360" w:lineRule="auto"/>
        <w:ind w:left="357" w:hanging="357"/>
        <w:jc w:val="both"/>
        <w:rPr>
          <w:rFonts w:ascii="Arial Narrow" w:hAnsi="Arial Narrow"/>
          <w:b/>
          <w:sz w:val="24"/>
          <w:szCs w:val="24"/>
          <w:lang w:val="id-ID"/>
        </w:rPr>
      </w:pPr>
      <w:r w:rsidRPr="00FA1A55">
        <w:rPr>
          <w:rFonts w:ascii="Arial Narrow" w:hAnsi="Arial Narrow"/>
          <w:b/>
          <w:sz w:val="24"/>
          <w:szCs w:val="24"/>
        </w:rPr>
        <w:t>Terdapat pengaruh permainan tradisional Bentengan terhadap sikap sportivitas siswa.</w:t>
      </w:r>
    </w:p>
    <w:p w:rsidR="00B86655" w:rsidRPr="00FA1A55" w:rsidRDefault="00B86655" w:rsidP="00FA1A55">
      <w:pPr>
        <w:spacing w:after="0" w:line="360" w:lineRule="auto"/>
        <w:jc w:val="both"/>
        <w:rPr>
          <w:rFonts w:ascii="Arial Narrow" w:hAnsi="Arial Narrow"/>
          <w:sz w:val="24"/>
          <w:szCs w:val="24"/>
          <w:lang w:val="id-ID"/>
        </w:rPr>
      </w:pPr>
      <w:r w:rsidRPr="00FA1A55">
        <w:rPr>
          <w:rFonts w:ascii="Arial Narrow" w:hAnsi="Arial Narrow"/>
          <w:sz w:val="24"/>
          <w:szCs w:val="24"/>
          <w:lang w:val="id-ID"/>
        </w:rPr>
        <w:t xml:space="preserve">Perhitungan nilai pretes dan postes mengenai pengaruh permainan bentengan terhadap sikap sportivitas siswa pada penyajian data terdapat pada Tabel 1 berikut. </w:t>
      </w:r>
    </w:p>
    <w:p w:rsidR="00706B59" w:rsidRDefault="00706B59"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A382D" w:rsidRDefault="00BA382D" w:rsidP="00BC0672">
      <w:pPr>
        <w:spacing w:after="0" w:line="360" w:lineRule="auto"/>
        <w:rPr>
          <w:rFonts w:ascii="Arial Narrow" w:hAnsi="Arial Narrow"/>
          <w:b/>
          <w:sz w:val="24"/>
          <w:szCs w:val="24"/>
          <w:lang w:val="id-ID"/>
        </w:rPr>
      </w:pPr>
    </w:p>
    <w:p w:rsidR="00B86655" w:rsidRPr="00FA1A55" w:rsidRDefault="00B86655" w:rsidP="00FA1A55">
      <w:pPr>
        <w:spacing w:after="0" w:line="360" w:lineRule="auto"/>
        <w:jc w:val="center"/>
        <w:rPr>
          <w:rFonts w:ascii="Arial Narrow" w:hAnsi="Arial Narrow"/>
          <w:b/>
          <w:sz w:val="24"/>
          <w:szCs w:val="24"/>
          <w:lang w:val="id-ID"/>
        </w:rPr>
      </w:pPr>
      <w:r w:rsidRPr="00FA1A55">
        <w:rPr>
          <w:rFonts w:ascii="Arial Narrow" w:hAnsi="Arial Narrow"/>
          <w:b/>
          <w:sz w:val="24"/>
          <w:szCs w:val="24"/>
          <w:lang w:val="id-ID"/>
        </w:rPr>
        <w:lastRenderedPageBreak/>
        <w:t>Tabel 1</w:t>
      </w:r>
    </w:p>
    <w:p w:rsidR="00B86655" w:rsidRPr="00FA1A55" w:rsidRDefault="00B86655" w:rsidP="00FA1A55">
      <w:pPr>
        <w:pStyle w:val="Caption"/>
        <w:spacing w:line="360" w:lineRule="auto"/>
        <w:jc w:val="center"/>
        <w:rPr>
          <w:rFonts w:ascii="Arial Narrow" w:hAnsi="Arial Narrow" w:cs="Times New Roman"/>
          <w:b w:val="0"/>
          <w:color w:val="auto"/>
          <w:sz w:val="24"/>
          <w:szCs w:val="24"/>
        </w:rPr>
      </w:pPr>
      <w:r w:rsidRPr="00FA1A55">
        <w:rPr>
          <w:rFonts w:ascii="Arial Narrow" w:hAnsi="Arial Narrow" w:cs="Times New Roman"/>
          <w:b w:val="0"/>
          <w:i/>
          <w:color w:val="auto"/>
          <w:sz w:val="24"/>
          <w:szCs w:val="24"/>
        </w:rPr>
        <w:t>Hasil Uji Paired Sampel Test Kelompok Eksperimen Bentengan</w:t>
      </w:r>
    </w:p>
    <w:tbl>
      <w:tblPr>
        <w:tblW w:w="8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4"/>
        <w:gridCol w:w="1022"/>
        <w:gridCol w:w="708"/>
        <w:gridCol w:w="941"/>
        <w:gridCol w:w="970"/>
        <w:gridCol w:w="970"/>
        <w:gridCol w:w="971"/>
        <w:gridCol w:w="667"/>
        <w:gridCol w:w="667"/>
        <w:gridCol w:w="920"/>
      </w:tblGrid>
      <w:tr w:rsidR="00B86655" w:rsidRPr="00B11F47" w:rsidTr="005E165C">
        <w:trPr>
          <w:cantSplit/>
          <w:trHeight w:val="351"/>
        </w:trPr>
        <w:tc>
          <w:tcPr>
            <w:tcW w:w="8338" w:type="dxa"/>
            <w:gridSpan w:val="10"/>
            <w:tcBorders>
              <w:top w:val="nil"/>
              <w:left w:val="nil"/>
              <w:bottom w:val="nil"/>
              <w:right w:val="nil"/>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b/>
                <w:bCs/>
                <w:color w:val="000000"/>
                <w:sz w:val="18"/>
                <w:szCs w:val="18"/>
              </w:rPr>
              <w:t>Paired Samples Test</w:t>
            </w:r>
          </w:p>
        </w:tc>
      </w:tr>
      <w:tr w:rsidR="00B86655" w:rsidRPr="00B11F47" w:rsidTr="005E165C">
        <w:trPr>
          <w:cantSplit/>
          <w:trHeight w:val="351"/>
        </w:trPr>
        <w:tc>
          <w:tcPr>
            <w:tcW w:w="1525" w:type="dxa"/>
            <w:gridSpan w:val="2"/>
            <w:vMerge w:val="restart"/>
            <w:tcBorders>
              <w:top w:val="single" w:sz="16" w:space="0" w:color="000000"/>
              <w:left w:val="single" w:sz="16" w:space="0" w:color="000000"/>
              <w:bottom w:val="nil"/>
              <w:right w:val="nil"/>
            </w:tcBorders>
            <w:shd w:val="clear" w:color="auto" w:fill="FFFFFF"/>
          </w:tcPr>
          <w:p w:rsidR="00B86655" w:rsidRPr="00B11F47" w:rsidRDefault="00B86655" w:rsidP="005E165C">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4559" w:type="dxa"/>
            <w:gridSpan w:val="5"/>
            <w:tcBorders>
              <w:top w:val="single" w:sz="16" w:space="0" w:color="000000"/>
              <w:left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Paired Differences</w:t>
            </w:r>
          </w:p>
        </w:tc>
        <w:tc>
          <w:tcPr>
            <w:tcW w:w="667" w:type="dxa"/>
            <w:vMerge w:val="restart"/>
            <w:tcBorders>
              <w:top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t</w:t>
            </w:r>
          </w:p>
        </w:tc>
        <w:tc>
          <w:tcPr>
            <w:tcW w:w="667" w:type="dxa"/>
            <w:vMerge w:val="restart"/>
            <w:tcBorders>
              <w:top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Df</w:t>
            </w:r>
          </w:p>
        </w:tc>
        <w:tc>
          <w:tcPr>
            <w:tcW w:w="920" w:type="dxa"/>
            <w:vMerge w:val="restart"/>
            <w:tcBorders>
              <w:top w:val="single" w:sz="16" w:space="0" w:color="000000"/>
              <w:right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Sig. (2-tailed)</w:t>
            </w:r>
          </w:p>
        </w:tc>
      </w:tr>
      <w:tr w:rsidR="00B86655" w:rsidRPr="00B11F47" w:rsidTr="005E165C">
        <w:trPr>
          <w:cantSplit/>
          <w:trHeight w:val="161"/>
        </w:trPr>
        <w:tc>
          <w:tcPr>
            <w:tcW w:w="1525" w:type="dxa"/>
            <w:gridSpan w:val="2"/>
            <w:vMerge/>
            <w:tcBorders>
              <w:top w:val="single" w:sz="16" w:space="0" w:color="000000"/>
              <w:left w:val="single" w:sz="16" w:space="0" w:color="000000"/>
              <w:bottom w:val="nil"/>
              <w:right w:val="nil"/>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708" w:type="dxa"/>
            <w:vMerge w:val="restart"/>
            <w:tcBorders>
              <w:left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Mean</w:t>
            </w:r>
          </w:p>
        </w:tc>
        <w:tc>
          <w:tcPr>
            <w:tcW w:w="941" w:type="dxa"/>
            <w:vMerge w:val="restart"/>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Std. Deviation</w:t>
            </w:r>
          </w:p>
        </w:tc>
        <w:tc>
          <w:tcPr>
            <w:tcW w:w="970" w:type="dxa"/>
            <w:vMerge w:val="restart"/>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Std. Error Mean</w:t>
            </w:r>
          </w:p>
        </w:tc>
        <w:tc>
          <w:tcPr>
            <w:tcW w:w="1941" w:type="dxa"/>
            <w:gridSpan w:val="2"/>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95% Confidence Interval of the Difference</w:t>
            </w:r>
          </w:p>
        </w:tc>
        <w:tc>
          <w:tcPr>
            <w:tcW w:w="667" w:type="dxa"/>
            <w:vMerge/>
            <w:tcBorders>
              <w:top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667" w:type="dxa"/>
            <w:vMerge/>
            <w:tcBorders>
              <w:top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920" w:type="dxa"/>
            <w:vMerge/>
            <w:tcBorders>
              <w:top w:val="single" w:sz="16" w:space="0" w:color="000000"/>
              <w:right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r>
      <w:tr w:rsidR="00B86655" w:rsidRPr="00B11F47" w:rsidTr="005E165C">
        <w:trPr>
          <w:cantSplit/>
          <w:trHeight w:val="802"/>
        </w:trPr>
        <w:tc>
          <w:tcPr>
            <w:tcW w:w="1525" w:type="dxa"/>
            <w:gridSpan w:val="2"/>
            <w:vMerge/>
            <w:tcBorders>
              <w:top w:val="single" w:sz="16" w:space="0" w:color="000000"/>
              <w:left w:val="single" w:sz="16" w:space="0" w:color="000000"/>
              <w:bottom w:val="nil"/>
              <w:right w:val="nil"/>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708" w:type="dxa"/>
            <w:vMerge/>
            <w:tcBorders>
              <w:left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941" w:type="dxa"/>
            <w:vMerge/>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970" w:type="dxa"/>
            <w:vMerge/>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970" w:type="dxa"/>
            <w:tcBorders>
              <w:bottom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Lower</w:t>
            </w:r>
          </w:p>
        </w:tc>
        <w:tc>
          <w:tcPr>
            <w:tcW w:w="971" w:type="dxa"/>
            <w:tcBorders>
              <w:bottom w:val="single" w:sz="16" w:space="0" w:color="000000"/>
            </w:tcBorders>
            <w:shd w:val="clear" w:color="auto" w:fill="FFFFFF"/>
          </w:tcPr>
          <w:p w:rsidR="00B86655" w:rsidRPr="00B11F47" w:rsidRDefault="00B86655"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Upper</w:t>
            </w:r>
          </w:p>
        </w:tc>
        <w:tc>
          <w:tcPr>
            <w:tcW w:w="667" w:type="dxa"/>
            <w:vMerge/>
            <w:tcBorders>
              <w:top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667" w:type="dxa"/>
            <w:vMerge/>
            <w:tcBorders>
              <w:top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c>
          <w:tcPr>
            <w:tcW w:w="920" w:type="dxa"/>
            <w:vMerge/>
            <w:tcBorders>
              <w:top w:val="single" w:sz="16" w:space="0" w:color="000000"/>
              <w:right w:val="single" w:sz="16" w:space="0" w:color="000000"/>
            </w:tcBorders>
            <w:shd w:val="clear" w:color="auto" w:fill="FFFFFF"/>
          </w:tcPr>
          <w:p w:rsidR="00B86655" w:rsidRPr="00B11F47" w:rsidRDefault="00B86655" w:rsidP="005E165C">
            <w:pPr>
              <w:autoSpaceDE w:val="0"/>
              <w:autoSpaceDN w:val="0"/>
              <w:adjustRightInd w:val="0"/>
              <w:spacing w:after="0" w:line="240" w:lineRule="auto"/>
              <w:rPr>
                <w:rFonts w:ascii="Times New Roman" w:hAnsi="Times New Roman" w:cs="Times New Roman"/>
                <w:color w:val="000000"/>
                <w:sz w:val="18"/>
                <w:szCs w:val="18"/>
              </w:rPr>
            </w:pPr>
          </w:p>
        </w:tc>
      </w:tr>
      <w:tr w:rsidR="00B86655" w:rsidRPr="00B11F47" w:rsidTr="005E165C">
        <w:trPr>
          <w:cantSplit/>
          <w:trHeight w:val="1413"/>
        </w:trPr>
        <w:tc>
          <w:tcPr>
            <w:tcW w:w="504" w:type="dxa"/>
            <w:tcBorders>
              <w:top w:val="single" w:sz="16" w:space="0" w:color="000000"/>
              <w:left w:val="single" w:sz="16" w:space="0" w:color="000000"/>
              <w:bottom w:val="single" w:sz="16" w:space="0" w:color="000000"/>
              <w:right w:val="nil"/>
            </w:tcBorders>
            <w:shd w:val="clear" w:color="auto" w:fill="FFFFFF"/>
            <w:vAlign w:val="center"/>
          </w:tcPr>
          <w:p w:rsidR="00B86655" w:rsidRPr="00B11F47" w:rsidRDefault="00B86655" w:rsidP="005E165C">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Pair 1</w:t>
            </w:r>
          </w:p>
        </w:tc>
        <w:tc>
          <w:tcPr>
            <w:tcW w:w="1022" w:type="dxa"/>
            <w:tcBorders>
              <w:top w:val="single" w:sz="16" w:space="0" w:color="000000"/>
              <w:left w:val="nil"/>
              <w:bottom w:val="single" w:sz="16" w:space="0" w:color="000000"/>
              <w:right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pretes - postes</w:t>
            </w:r>
          </w:p>
        </w:tc>
        <w:tc>
          <w:tcPr>
            <w:tcW w:w="708" w:type="dxa"/>
            <w:tcBorders>
              <w:top w:val="single" w:sz="16" w:space="0" w:color="000000"/>
              <w:left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46.35714</w:t>
            </w:r>
          </w:p>
        </w:tc>
        <w:tc>
          <w:tcPr>
            <w:tcW w:w="941" w:type="dxa"/>
            <w:tcBorders>
              <w:top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8.25187</w:t>
            </w:r>
          </w:p>
        </w:tc>
        <w:tc>
          <w:tcPr>
            <w:tcW w:w="970" w:type="dxa"/>
            <w:tcBorders>
              <w:top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2.20541</w:t>
            </w:r>
          </w:p>
        </w:tc>
        <w:tc>
          <w:tcPr>
            <w:tcW w:w="970" w:type="dxa"/>
            <w:tcBorders>
              <w:top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41.59265</w:t>
            </w:r>
          </w:p>
        </w:tc>
        <w:tc>
          <w:tcPr>
            <w:tcW w:w="971" w:type="dxa"/>
            <w:tcBorders>
              <w:top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51.12163</w:t>
            </w:r>
          </w:p>
        </w:tc>
        <w:tc>
          <w:tcPr>
            <w:tcW w:w="667" w:type="dxa"/>
            <w:tcBorders>
              <w:top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21.020</w:t>
            </w:r>
          </w:p>
        </w:tc>
        <w:tc>
          <w:tcPr>
            <w:tcW w:w="667" w:type="dxa"/>
            <w:tcBorders>
              <w:top w:val="single" w:sz="16" w:space="0" w:color="000000"/>
              <w:bottom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13</w:t>
            </w:r>
          </w:p>
        </w:tc>
        <w:tc>
          <w:tcPr>
            <w:tcW w:w="920" w:type="dxa"/>
            <w:tcBorders>
              <w:top w:val="single" w:sz="16" w:space="0" w:color="000000"/>
              <w:bottom w:val="single" w:sz="16" w:space="0" w:color="000000"/>
              <w:right w:val="single" w:sz="16" w:space="0" w:color="000000"/>
            </w:tcBorders>
            <w:shd w:val="clear" w:color="auto" w:fill="FFFFFF"/>
            <w:vAlign w:val="center"/>
          </w:tcPr>
          <w:p w:rsidR="00B86655" w:rsidRPr="00B11F47" w:rsidRDefault="00B86655"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.000</w:t>
            </w:r>
          </w:p>
        </w:tc>
      </w:tr>
    </w:tbl>
    <w:p w:rsidR="00B86655" w:rsidRPr="00B11F47" w:rsidRDefault="00B86655" w:rsidP="00B86655">
      <w:pPr>
        <w:autoSpaceDE w:val="0"/>
        <w:autoSpaceDN w:val="0"/>
        <w:adjustRightInd w:val="0"/>
        <w:spacing w:after="0" w:line="400" w:lineRule="atLeast"/>
        <w:rPr>
          <w:rFonts w:ascii="Times New Roman" w:hAnsi="Times New Roman" w:cs="Times New Roman"/>
          <w:sz w:val="24"/>
          <w:szCs w:val="24"/>
        </w:rPr>
      </w:pPr>
    </w:p>
    <w:p w:rsidR="00B86655" w:rsidRPr="00FA1A55" w:rsidRDefault="00B86655" w:rsidP="00FA1A55">
      <w:pPr>
        <w:spacing w:after="0" w:line="360" w:lineRule="auto"/>
        <w:ind w:firstLine="357"/>
        <w:jc w:val="both"/>
        <w:rPr>
          <w:rFonts w:ascii="Arial Narrow" w:hAnsi="Arial Narrow"/>
          <w:b/>
          <w:sz w:val="24"/>
          <w:szCs w:val="24"/>
          <w:lang w:val="id-ID"/>
        </w:rPr>
      </w:pPr>
      <w:r w:rsidRPr="00FA1A55">
        <w:rPr>
          <w:rFonts w:ascii="Arial Narrow" w:hAnsi="Arial Narrow" w:cs="Times New Roman"/>
          <w:sz w:val="24"/>
          <w:szCs w:val="24"/>
          <w:lang w:val="id-ID"/>
        </w:rPr>
        <w:t xml:space="preserve">Berdasarkan analisis perhitungan yang dilakukan bahwa ada pengaruh permainan tradisional </w:t>
      </w:r>
      <w:r w:rsidRPr="00FA1A55">
        <w:rPr>
          <w:rFonts w:ascii="Arial Narrow" w:hAnsi="Arial Narrow" w:cs="Times New Roman"/>
          <w:sz w:val="24"/>
          <w:szCs w:val="24"/>
        </w:rPr>
        <w:t>Bentengan</w:t>
      </w:r>
      <w:r w:rsidRPr="00FA1A55">
        <w:rPr>
          <w:rFonts w:ascii="Arial Narrow" w:hAnsi="Arial Narrow" w:cs="Times New Roman"/>
          <w:sz w:val="24"/>
          <w:szCs w:val="24"/>
          <w:lang w:val="id-ID"/>
        </w:rPr>
        <w:t xml:space="preserve"> terhadap </w:t>
      </w:r>
      <w:r w:rsidRPr="00FA1A55">
        <w:rPr>
          <w:rFonts w:ascii="Arial Narrow" w:hAnsi="Arial Narrow" w:cs="Times New Roman"/>
          <w:sz w:val="24"/>
          <w:szCs w:val="24"/>
        </w:rPr>
        <w:t>sikap sportivitas</w:t>
      </w:r>
      <w:r w:rsidRPr="00FA1A55">
        <w:rPr>
          <w:rFonts w:ascii="Arial Narrow" w:hAnsi="Arial Narrow" w:cs="Times New Roman"/>
          <w:sz w:val="24"/>
          <w:szCs w:val="24"/>
          <w:lang w:val="id-ID"/>
        </w:rPr>
        <w:t xml:space="preserve"> dengan memperoleh nilai sig. (0,000), maka 0,000 &lt; 0,05 berarti H</w:t>
      </w:r>
      <w:r w:rsidRPr="00FA1A55">
        <w:rPr>
          <w:rFonts w:ascii="Arial Narrow" w:hAnsi="Arial Narrow" w:cs="Times New Roman"/>
          <w:sz w:val="24"/>
          <w:szCs w:val="24"/>
          <w:vertAlign w:val="subscript"/>
          <w:lang w:val="id-ID"/>
        </w:rPr>
        <w:t>1</w:t>
      </w:r>
      <w:r w:rsidRPr="00FA1A55">
        <w:rPr>
          <w:rFonts w:ascii="Arial Narrow" w:hAnsi="Arial Narrow" w:cs="Times New Roman"/>
          <w:sz w:val="24"/>
          <w:szCs w:val="24"/>
          <w:lang w:val="id-ID"/>
        </w:rPr>
        <w:t xml:space="preserve"> diterima dan H</w:t>
      </w:r>
      <w:r w:rsidRPr="00FA1A55">
        <w:rPr>
          <w:rFonts w:ascii="Arial Narrow" w:hAnsi="Arial Narrow" w:cs="Times New Roman"/>
          <w:sz w:val="24"/>
          <w:szCs w:val="24"/>
          <w:vertAlign w:val="subscript"/>
          <w:lang w:val="id-ID"/>
        </w:rPr>
        <w:t>0</w:t>
      </w:r>
      <w:r w:rsidRPr="00FA1A55">
        <w:rPr>
          <w:rFonts w:ascii="Arial Narrow" w:hAnsi="Arial Narrow" w:cs="Times New Roman"/>
          <w:sz w:val="24"/>
          <w:szCs w:val="24"/>
          <w:lang w:val="id-ID"/>
        </w:rPr>
        <w:t xml:space="preserve"> ditolak. Hal ini berarti permain</w:t>
      </w:r>
      <w:r w:rsidR="00FA1A55" w:rsidRPr="00FA1A55">
        <w:rPr>
          <w:rFonts w:ascii="Arial Narrow" w:hAnsi="Arial Narrow" w:cs="Times New Roman"/>
          <w:sz w:val="24"/>
          <w:szCs w:val="24"/>
          <w:lang w:val="id-ID"/>
        </w:rPr>
        <w:t>an tradisional Bentengan berpengaruh terhadap sikap sportivitas siswa.</w:t>
      </w:r>
    </w:p>
    <w:p w:rsidR="00B86655" w:rsidRPr="00FA1A55" w:rsidRDefault="00B86655" w:rsidP="00FA1A55">
      <w:pPr>
        <w:pStyle w:val="ListParagraph"/>
        <w:numPr>
          <w:ilvl w:val="0"/>
          <w:numId w:val="1"/>
        </w:numPr>
        <w:spacing w:after="0" w:line="360" w:lineRule="auto"/>
        <w:ind w:left="357" w:hanging="357"/>
        <w:jc w:val="both"/>
        <w:rPr>
          <w:rFonts w:ascii="Arial Narrow" w:hAnsi="Arial Narrow"/>
          <w:b/>
          <w:sz w:val="24"/>
          <w:szCs w:val="24"/>
          <w:lang w:val="id-ID"/>
        </w:rPr>
      </w:pPr>
      <w:r w:rsidRPr="00FA1A55">
        <w:rPr>
          <w:rFonts w:ascii="Arial Narrow" w:hAnsi="Arial Narrow"/>
          <w:b/>
          <w:sz w:val="24"/>
          <w:szCs w:val="24"/>
        </w:rPr>
        <w:t>Terdapat pengaruh permainan tradisional Galah Asin terhadap sikap sportivitas siswa</w:t>
      </w:r>
    </w:p>
    <w:tbl>
      <w:tblPr>
        <w:tblpPr w:leftFromText="180" w:rightFromText="180" w:vertAnchor="text" w:horzAnchor="margin" w:tblpY="861"/>
        <w:tblW w:w="9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1"/>
        <w:gridCol w:w="1120"/>
        <w:gridCol w:w="774"/>
        <w:gridCol w:w="1030"/>
        <w:gridCol w:w="1063"/>
        <w:gridCol w:w="1063"/>
        <w:gridCol w:w="1066"/>
        <w:gridCol w:w="730"/>
        <w:gridCol w:w="730"/>
        <w:gridCol w:w="1009"/>
      </w:tblGrid>
      <w:tr w:rsidR="00580045" w:rsidRPr="00B11F47" w:rsidTr="00580045">
        <w:trPr>
          <w:cantSplit/>
          <w:trHeight w:val="339"/>
        </w:trPr>
        <w:tc>
          <w:tcPr>
            <w:tcW w:w="9136" w:type="dxa"/>
            <w:gridSpan w:val="10"/>
            <w:tcBorders>
              <w:top w:val="nil"/>
              <w:left w:val="nil"/>
              <w:bottom w:val="nil"/>
              <w:right w:val="nil"/>
            </w:tcBorders>
            <w:shd w:val="clear" w:color="auto" w:fill="FFFFFF"/>
          </w:tcPr>
          <w:p w:rsidR="00580045" w:rsidRDefault="00580045" w:rsidP="00580045">
            <w:pPr>
              <w:autoSpaceDE w:val="0"/>
              <w:autoSpaceDN w:val="0"/>
              <w:adjustRightInd w:val="0"/>
              <w:spacing w:after="0" w:line="320" w:lineRule="atLeast"/>
              <w:ind w:right="60"/>
              <w:rPr>
                <w:rFonts w:ascii="Times New Roman" w:hAnsi="Times New Roman" w:cs="Times New Roman"/>
                <w:b/>
                <w:bCs/>
                <w:color w:val="000000"/>
                <w:sz w:val="18"/>
                <w:szCs w:val="18"/>
              </w:rPr>
            </w:pPr>
          </w:p>
          <w:p w:rsidR="00580045" w:rsidRDefault="00580045" w:rsidP="00580045">
            <w:pPr>
              <w:autoSpaceDE w:val="0"/>
              <w:autoSpaceDN w:val="0"/>
              <w:adjustRightInd w:val="0"/>
              <w:spacing w:after="0" w:line="320" w:lineRule="atLeast"/>
              <w:ind w:right="60"/>
              <w:rPr>
                <w:rFonts w:ascii="Times New Roman" w:hAnsi="Times New Roman" w:cs="Times New Roman"/>
                <w:b/>
                <w:bCs/>
                <w:color w:val="000000"/>
                <w:sz w:val="18"/>
                <w:szCs w:val="18"/>
              </w:rPr>
            </w:pPr>
          </w:p>
          <w:p w:rsidR="00580045" w:rsidRPr="00FA1A55" w:rsidRDefault="00580045" w:rsidP="00580045">
            <w:pPr>
              <w:spacing w:after="0" w:line="360" w:lineRule="auto"/>
              <w:jc w:val="center"/>
              <w:rPr>
                <w:rFonts w:ascii="Arial Narrow" w:hAnsi="Arial Narrow"/>
                <w:b/>
                <w:sz w:val="24"/>
                <w:szCs w:val="24"/>
                <w:lang w:val="id-ID"/>
              </w:rPr>
            </w:pPr>
            <w:r>
              <w:rPr>
                <w:rFonts w:ascii="Arial Narrow" w:hAnsi="Arial Narrow"/>
                <w:b/>
                <w:sz w:val="24"/>
                <w:szCs w:val="24"/>
                <w:lang w:val="id-ID"/>
              </w:rPr>
              <w:t>Tabel 2</w:t>
            </w:r>
          </w:p>
          <w:p w:rsidR="00580045" w:rsidRPr="00FA1A55" w:rsidRDefault="00580045" w:rsidP="00580045">
            <w:pPr>
              <w:autoSpaceDE w:val="0"/>
              <w:autoSpaceDN w:val="0"/>
              <w:adjustRightInd w:val="0"/>
              <w:spacing w:after="0" w:line="360" w:lineRule="auto"/>
              <w:ind w:left="60" w:right="60"/>
              <w:jc w:val="center"/>
              <w:rPr>
                <w:rFonts w:ascii="Times New Roman" w:hAnsi="Times New Roman" w:cs="Times New Roman"/>
                <w:bCs/>
                <w:color w:val="000000"/>
                <w:sz w:val="18"/>
                <w:szCs w:val="18"/>
              </w:rPr>
            </w:pPr>
            <w:r w:rsidRPr="00FA1A55">
              <w:rPr>
                <w:rFonts w:ascii="Arial Narrow" w:hAnsi="Arial Narrow" w:cs="Times New Roman"/>
                <w:i/>
                <w:sz w:val="24"/>
                <w:szCs w:val="24"/>
              </w:rPr>
              <w:t>Hasil Uji Paired Sampel Te</w:t>
            </w:r>
            <w:r>
              <w:rPr>
                <w:rFonts w:ascii="Arial Narrow" w:hAnsi="Arial Narrow" w:cs="Times New Roman"/>
                <w:i/>
                <w:sz w:val="24"/>
                <w:szCs w:val="24"/>
              </w:rPr>
              <w:t>st Kelompok Eksperimen Galah Asin</w:t>
            </w:r>
          </w:p>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b/>
                <w:bCs/>
                <w:color w:val="000000"/>
                <w:sz w:val="18"/>
                <w:szCs w:val="18"/>
              </w:rPr>
              <w:t>Paired Samples Test</w:t>
            </w:r>
          </w:p>
        </w:tc>
      </w:tr>
      <w:tr w:rsidR="00580045" w:rsidRPr="00B11F47" w:rsidTr="00580045">
        <w:trPr>
          <w:cantSplit/>
          <w:trHeight w:val="359"/>
        </w:trPr>
        <w:tc>
          <w:tcPr>
            <w:tcW w:w="1671" w:type="dxa"/>
            <w:gridSpan w:val="2"/>
            <w:vMerge w:val="restart"/>
            <w:tcBorders>
              <w:top w:val="single" w:sz="16" w:space="0" w:color="000000"/>
              <w:left w:val="single" w:sz="16" w:space="0" w:color="000000"/>
              <w:bottom w:val="nil"/>
              <w:right w:val="nil"/>
            </w:tcBorders>
            <w:shd w:val="clear" w:color="auto" w:fill="FFFFFF"/>
          </w:tcPr>
          <w:p w:rsidR="00580045" w:rsidRPr="00B11F47" w:rsidRDefault="00580045" w:rsidP="00580045">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4996" w:type="dxa"/>
            <w:gridSpan w:val="5"/>
            <w:tcBorders>
              <w:top w:val="single" w:sz="16" w:space="0" w:color="000000"/>
              <w:left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Paired Differences</w:t>
            </w:r>
          </w:p>
        </w:tc>
        <w:tc>
          <w:tcPr>
            <w:tcW w:w="730" w:type="dxa"/>
            <w:vMerge w:val="restart"/>
            <w:tcBorders>
              <w:top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T</w:t>
            </w:r>
          </w:p>
        </w:tc>
        <w:tc>
          <w:tcPr>
            <w:tcW w:w="730" w:type="dxa"/>
            <w:vMerge w:val="restart"/>
            <w:tcBorders>
              <w:top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df</w:t>
            </w:r>
          </w:p>
        </w:tc>
        <w:tc>
          <w:tcPr>
            <w:tcW w:w="1009" w:type="dxa"/>
            <w:vMerge w:val="restart"/>
            <w:tcBorders>
              <w:top w:val="single" w:sz="16" w:space="0" w:color="000000"/>
              <w:right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Sig. (2-tailed)</w:t>
            </w:r>
          </w:p>
        </w:tc>
      </w:tr>
      <w:tr w:rsidR="00580045" w:rsidRPr="00B11F47" w:rsidTr="00580045">
        <w:trPr>
          <w:cantSplit/>
          <w:trHeight w:val="152"/>
        </w:trPr>
        <w:tc>
          <w:tcPr>
            <w:tcW w:w="1671" w:type="dxa"/>
            <w:gridSpan w:val="2"/>
            <w:vMerge/>
            <w:tcBorders>
              <w:top w:val="single" w:sz="16" w:space="0" w:color="000000"/>
              <w:left w:val="single" w:sz="16" w:space="0" w:color="000000"/>
              <w:bottom w:val="nil"/>
              <w:right w:val="nil"/>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774" w:type="dxa"/>
            <w:vMerge w:val="restart"/>
            <w:tcBorders>
              <w:left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Mean</w:t>
            </w:r>
          </w:p>
        </w:tc>
        <w:tc>
          <w:tcPr>
            <w:tcW w:w="1030" w:type="dxa"/>
            <w:vMerge w:val="restart"/>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Std. Deviation</w:t>
            </w:r>
          </w:p>
        </w:tc>
        <w:tc>
          <w:tcPr>
            <w:tcW w:w="1063" w:type="dxa"/>
            <w:vMerge w:val="restart"/>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Std. Error Mean</w:t>
            </w:r>
          </w:p>
        </w:tc>
        <w:tc>
          <w:tcPr>
            <w:tcW w:w="2129" w:type="dxa"/>
            <w:gridSpan w:val="2"/>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95% Confidence Interval of the Difference</w:t>
            </w:r>
          </w:p>
        </w:tc>
        <w:tc>
          <w:tcPr>
            <w:tcW w:w="730" w:type="dxa"/>
            <w:vMerge/>
            <w:tcBorders>
              <w:top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730" w:type="dxa"/>
            <w:vMerge/>
            <w:tcBorders>
              <w:top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1009" w:type="dxa"/>
            <w:vMerge/>
            <w:tcBorders>
              <w:top w:val="single" w:sz="16" w:space="0" w:color="000000"/>
              <w:right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r>
      <w:tr w:rsidR="00580045" w:rsidRPr="00B11F47" w:rsidTr="00580045">
        <w:trPr>
          <w:cantSplit/>
          <w:trHeight w:val="152"/>
        </w:trPr>
        <w:tc>
          <w:tcPr>
            <w:tcW w:w="1671" w:type="dxa"/>
            <w:gridSpan w:val="2"/>
            <w:vMerge/>
            <w:tcBorders>
              <w:top w:val="single" w:sz="16" w:space="0" w:color="000000"/>
              <w:left w:val="single" w:sz="16" w:space="0" w:color="000000"/>
              <w:bottom w:val="nil"/>
              <w:right w:val="nil"/>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774" w:type="dxa"/>
            <w:vMerge/>
            <w:tcBorders>
              <w:left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1030" w:type="dxa"/>
            <w:vMerge/>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1063" w:type="dxa"/>
            <w:vMerge/>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1063" w:type="dxa"/>
            <w:tcBorders>
              <w:bottom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Lower</w:t>
            </w:r>
          </w:p>
        </w:tc>
        <w:tc>
          <w:tcPr>
            <w:tcW w:w="1066" w:type="dxa"/>
            <w:tcBorders>
              <w:bottom w:val="single" w:sz="16" w:space="0" w:color="000000"/>
            </w:tcBorders>
            <w:shd w:val="clear" w:color="auto" w:fill="FFFFFF"/>
          </w:tcPr>
          <w:p w:rsidR="00580045" w:rsidRPr="00B11F47" w:rsidRDefault="00580045" w:rsidP="00580045">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Upper</w:t>
            </w:r>
          </w:p>
        </w:tc>
        <w:tc>
          <w:tcPr>
            <w:tcW w:w="730" w:type="dxa"/>
            <w:vMerge/>
            <w:tcBorders>
              <w:top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730" w:type="dxa"/>
            <w:vMerge/>
            <w:tcBorders>
              <w:top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c>
          <w:tcPr>
            <w:tcW w:w="1009" w:type="dxa"/>
            <w:vMerge/>
            <w:tcBorders>
              <w:top w:val="single" w:sz="16" w:space="0" w:color="000000"/>
              <w:right w:val="single" w:sz="16" w:space="0" w:color="000000"/>
            </w:tcBorders>
            <w:shd w:val="clear" w:color="auto" w:fill="FFFFFF"/>
          </w:tcPr>
          <w:p w:rsidR="00580045" w:rsidRPr="00B11F47" w:rsidRDefault="00580045" w:rsidP="00580045">
            <w:pPr>
              <w:autoSpaceDE w:val="0"/>
              <w:autoSpaceDN w:val="0"/>
              <w:adjustRightInd w:val="0"/>
              <w:spacing w:after="0" w:line="240" w:lineRule="auto"/>
              <w:rPr>
                <w:rFonts w:ascii="Times New Roman" w:hAnsi="Times New Roman" w:cs="Times New Roman"/>
                <w:color w:val="000000"/>
                <w:sz w:val="18"/>
                <w:szCs w:val="18"/>
              </w:rPr>
            </w:pPr>
          </w:p>
        </w:tc>
      </w:tr>
      <w:tr w:rsidR="00580045" w:rsidRPr="00B11F47" w:rsidTr="00580045">
        <w:trPr>
          <w:cantSplit/>
          <w:trHeight w:val="339"/>
        </w:trPr>
        <w:tc>
          <w:tcPr>
            <w:tcW w:w="551" w:type="dxa"/>
            <w:tcBorders>
              <w:top w:val="single" w:sz="16" w:space="0" w:color="000000"/>
              <w:left w:val="single" w:sz="16" w:space="0" w:color="000000"/>
              <w:bottom w:val="single" w:sz="16" w:space="0" w:color="000000"/>
              <w:right w:val="nil"/>
            </w:tcBorders>
            <w:shd w:val="clear" w:color="auto" w:fill="FFFFFF"/>
            <w:vAlign w:val="center"/>
          </w:tcPr>
          <w:p w:rsidR="00580045" w:rsidRPr="00B11F47" w:rsidRDefault="00580045" w:rsidP="00580045">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Pair 1</w:t>
            </w:r>
          </w:p>
        </w:tc>
        <w:tc>
          <w:tcPr>
            <w:tcW w:w="1120" w:type="dxa"/>
            <w:tcBorders>
              <w:top w:val="single" w:sz="16" w:space="0" w:color="000000"/>
              <w:left w:val="nil"/>
              <w:bottom w:val="single" w:sz="16" w:space="0" w:color="000000"/>
              <w:right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pretes - postes</w:t>
            </w:r>
          </w:p>
        </w:tc>
        <w:tc>
          <w:tcPr>
            <w:tcW w:w="774" w:type="dxa"/>
            <w:tcBorders>
              <w:top w:val="single" w:sz="16" w:space="0" w:color="000000"/>
              <w:left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60.07143</w:t>
            </w:r>
          </w:p>
        </w:tc>
        <w:tc>
          <w:tcPr>
            <w:tcW w:w="1030" w:type="dxa"/>
            <w:tcBorders>
              <w:top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6.62703</w:t>
            </w:r>
          </w:p>
        </w:tc>
        <w:tc>
          <w:tcPr>
            <w:tcW w:w="1063" w:type="dxa"/>
            <w:tcBorders>
              <w:top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1.77115</w:t>
            </w:r>
          </w:p>
        </w:tc>
        <w:tc>
          <w:tcPr>
            <w:tcW w:w="1063" w:type="dxa"/>
            <w:tcBorders>
              <w:top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56.24509</w:t>
            </w:r>
          </w:p>
        </w:tc>
        <w:tc>
          <w:tcPr>
            <w:tcW w:w="1066" w:type="dxa"/>
            <w:tcBorders>
              <w:top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63.89776</w:t>
            </w:r>
          </w:p>
        </w:tc>
        <w:tc>
          <w:tcPr>
            <w:tcW w:w="730" w:type="dxa"/>
            <w:tcBorders>
              <w:top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33.917</w:t>
            </w:r>
          </w:p>
        </w:tc>
        <w:tc>
          <w:tcPr>
            <w:tcW w:w="730" w:type="dxa"/>
            <w:tcBorders>
              <w:top w:val="single" w:sz="16" w:space="0" w:color="000000"/>
              <w:bottom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13</w:t>
            </w:r>
          </w:p>
        </w:tc>
        <w:tc>
          <w:tcPr>
            <w:tcW w:w="1009" w:type="dxa"/>
            <w:tcBorders>
              <w:top w:val="single" w:sz="16" w:space="0" w:color="000000"/>
              <w:bottom w:val="single" w:sz="16" w:space="0" w:color="000000"/>
              <w:right w:val="single" w:sz="16" w:space="0" w:color="000000"/>
            </w:tcBorders>
            <w:shd w:val="clear" w:color="auto" w:fill="FFFFFF"/>
            <w:vAlign w:val="center"/>
          </w:tcPr>
          <w:p w:rsidR="00580045" w:rsidRPr="00B11F47" w:rsidRDefault="00580045" w:rsidP="00580045">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.000</w:t>
            </w:r>
          </w:p>
        </w:tc>
      </w:tr>
    </w:tbl>
    <w:p w:rsidR="00FA1A55" w:rsidRPr="006B10AB" w:rsidRDefault="00FA1A55" w:rsidP="00FA1A55">
      <w:pPr>
        <w:spacing w:after="0" w:line="360" w:lineRule="auto"/>
        <w:jc w:val="both"/>
        <w:rPr>
          <w:rFonts w:ascii="Arial Narrow" w:hAnsi="Arial Narrow"/>
          <w:sz w:val="24"/>
          <w:szCs w:val="24"/>
          <w:lang w:val="id-ID"/>
        </w:rPr>
      </w:pPr>
      <w:r w:rsidRPr="00FA1A55">
        <w:rPr>
          <w:rFonts w:ascii="Arial Narrow" w:hAnsi="Arial Narrow"/>
          <w:sz w:val="24"/>
          <w:szCs w:val="24"/>
          <w:lang w:val="id-ID"/>
        </w:rPr>
        <w:t>Perhitungan nilai pretes dan postes mengenai pengaruh permainan Galah Asin terhadap sikap sportivitas siswa pada penyajian data terdapat pada Tabel 2 berikut.</w:t>
      </w:r>
    </w:p>
    <w:p w:rsidR="00BA382D" w:rsidRPr="00580045" w:rsidRDefault="00BA382D" w:rsidP="00580045">
      <w:pPr>
        <w:spacing w:after="0" w:line="240" w:lineRule="auto"/>
        <w:jc w:val="both"/>
        <w:rPr>
          <w:rFonts w:ascii="Arial Narrow" w:hAnsi="Arial Narrow" w:cs="Times New Roman"/>
          <w:sz w:val="24"/>
          <w:szCs w:val="24"/>
        </w:rPr>
      </w:pPr>
    </w:p>
    <w:p w:rsidR="00FA1A55" w:rsidRDefault="00FA1A55" w:rsidP="00BA382D">
      <w:pPr>
        <w:spacing w:after="0" w:line="360" w:lineRule="auto"/>
        <w:ind w:firstLine="720"/>
        <w:jc w:val="both"/>
        <w:rPr>
          <w:rFonts w:ascii="Arial Narrow" w:hAnsi="Arial Narrow" w:cs="Times New Roman"/>
          <w:sz w:val="24"/>
          <w:szCs w:val="24"/>
          <w:lang w:val="id-ID"/>
        </w:rPr>
      </w:pPr>
      <w:r w:rsidRPr="00FA1A55">
        <w:rPr>
          <w:rFonts w:ascii="Arial Narrow" w:hAnsi="Arial Narrow" w:cs="Times New Roman"/>
          <w:sz w:val="24"/>
          <w:szCs w:val="24"/>
          <w:lang w:val="id-ID"/>
        </w:rPr>
        <w:t xml:space="preserve">Berdasarkan analisis perhitungan yang dilakukan bahwa ada pengaruh permainan tradisional </w:t>
      </w:r>
      <w:r>
        <w:rPr>
          <w:rFonts w:ascii="Arial Narrow" w:hAnsi="Arial Narrow" w:cs="Times New Roman"/>
          <w:sz w:val="24"/>
          <w:szCs w:val="24"/>
          <w:lang w:val="id-ID"/>
        </w:rPr>
        <w:t xml:space="preserve">Galah Asin </w:t>
      </w:r>
      <w:r w:rsidRPr="00FA1A55">
        <w:rPr>
          <w:rFonts w:ascii="Arial Narrow" w:hAnsi="Arial Narrow" w:cs="Times New Roman"/>
          <w:sz w:val="24"/>
          <w:szCs w:val="24"/>
          <w:lang w:val="id-ID"/>
        </w:rPr>
        <w:t xml:space="preserve">terhadap </w:t>
      </w:r>
      <w:r w:rsidRPr="00FA1A55">
        <w:rPr>
          <w:rFonts w:ascii="Arial Narrow" w:hAnsi="Arial Narrow" w:cs="Times New Roman"/>
          <w:sz w:val="24"/>
          <w:szCs w:val="24"/>
        </w:rPr>
        <w:t>sikap sportivitas</w:t>
      </w:r>
      <w:r w:rsidRPr="00FA1A55">
        <w:rPr>
          <w:rFonts w:ascii="Arial Narrow" w:hAnsi="Arial Narrow" w:cs="Times New Roman"/>
          <w:sz w:val="24"/>
          <w:szCs w:val="24"/>
          <w:lang w:val="id-ID"/>
        </w:rPr>
        <w:t xml:space="preserve"> dengan memperoleh nilai sig. (0,000), maka 0,000 &lt; 0,05 berarti </w:t>
      </w:r>
      <w:r w:rsidRPr="00FA1A55">
        <w:rPr>
          <w:rFonts w:ascii="Arial Narrow" w:hAnsi="Arial Narrow" w:cs="Times New Roman"/>
          <w:sz w:val="24"/>
          <w:szCs w:val="24"/>
          <w:lang w:val="id-ID"/>
        </w:rPr>
        <w:lastRenderedPageBreak/>
        <w:t>H</w:t>
      </w:r>
      <w:r w:rsidRPr="00FA1A55">
        <w:rPr>
          <w:rFonts w:ascii="Arial Narrow" w:hAnsi="Arial Narrow" w:cs="Times New Roman"/>
          <w:sz w:val="24"/>
          <w:szCs w:val="24"/>
          <w:vertAlign w:val="subscript"/>
          <w:lang w:val="id-ID"/>
        </w:rPr>
        <w:t>1</w:t>
      </w:r>
      <w:r w:rsidRPr="00FA1A55">
        <w:rPr>
          <w:rFonts w:ascii="Arial Narrow" w:hAnsi="Arial Narrow" w:cs="Times New Roman"/>
          <w:sz w:val="24"/>
          <w:szCs w:val="24"/>
          <w:lang w:val="id-ID"/>
        </w:rPr>
        <w:t xml:space="preserve"> diterima dan H</w:t>
      </w:r>
      <w:r w:rsidRPr="00FA1A55">
        <w:rPr>
          <w:rFonts w:ascii="Arial Narrow" w:hAnsi="Arial Narrow" w:cs="Times New Roman"/>
          <w:sz w:val="24"/>
          <w:szCs w:val="24"/>
          <w:vertAlign w:val="subscript"/>
          <w:lang w:val="id-ID"/>
        </w:rPr>
        <w:t>0</w:t>
      </w:r>
      <w:r w:rsidRPr="00FA1A55">
        <w:rPr>
          <w:rFonts w:ascii="Arial Narrow" w:hAnsi="Arial Narrow" w:cs="Times New Roman"/>
          <w:sz w:val="24"/>
          <w:szCs w:val="24"/>
          <w:lang w:val="id-ID"/>
        </w:rPr>
        <w:t xml:space="preserve"> ditolak. Hal ini berarti permain</w:t>
      </w:r>
      <w:r>
        <w:rPr>
          <w:rFonts w:ascii="Arial Narrow" w:hAnsi="Arial Narrow" w:cs="Times New Roman"/>
          <w:sz w:val="24"/>
          <w:szCs w:val="24"/>
          <w:lang w:val="id-ID"/>
        </w:rPr>
        <w:t>an tradisional Galah Asin</w:t>
      </w:r>
      <w:r w:rsidRPr="00FA1A55">
        <w:rPr>
          <w:rFonts w:ascii="Arial Narrow" w:hAnsi="Arial Narrow" w:cs="Times New Roman"/>
          <w:sz w:val="24"/>
          <w:szCs w:val="24"/>
          <w:lang w:val="id-ID"/>
        </w:rPr>
        <w:t xml:space="preserve"> berpengaruh terhadap sikap sportivitas siswa.</w:t>
      </w:r>
    </w:p>
    <w:p w:rsidR="00FA1A55" w:rsidRDefault="00FA1A55" w:rsidP="00FA1A55">
      <w:pPr>
        <w:spacing w:after="0" w:line="240" w:lineRule="auto"/>
        <w:jc w:val="both"/>
        <w:rPr>
          <w:rFonts w:ascii="Arial Narrow" w:hAnsi="Arial Narrow" w:cs="Times New Roman"/>
          <w:sz w:val="24"/>
          <w:szCs w:val="24"/>
          <w:lang w:val="id-ID"/>
        </w:rPr>
      </w:pPr>
    </w:p>
    <w:p w:rsidR="00FA1A55" w:rsidRPr="009B6C76" w:rsidRDefault="009B6C76" w:rsidP="009B6C76">
      <w:pPr>
        <w:pStyle w:val="ListParagraph"/>
        <w:numPr>
          <w:ilvl w:val="0"/>
          <w:numId w:val="1"/>
        </w:numPr>
        <w:spacing w:after="0" w:line="360" w:lineRule="auto"/>
        <w:ind w:left="357" w:hanging="357"/>
        <w:jc w:val="both"/>
        <w:rPr>
          <w:rFonts w:ascii="Arial Narrow" w:hAnsi="Arial Narrow"/>
          <w:b/>
          <w:sz w:val="24"/>
          <w:szCs w:val="24"/>
          <w:lang w:val="id-ID"/>
        </w:rPr>
      </w:pPr>
      <w:r w:rsidRPr="009B6C76">
        <w:rPr>
          <w:rFonts w:ascii="Arial Narrow" w:hAnsi="Arial Narrow" w:cs="Times New Roman"/>
          <w:sz w:val="24"/>
          <w:szCs w:val="24"/>
          <w:lang w:val="id-ID"/>
        </w:rPr>
        <w:t xml:space="preserve">Terdapat seberapa besar pengaruh permainan tradisional Galah Asin terhadap sikap sportivitas. </w:t>
      </w:r>
    </w:p>
    <w:p w:rsidR="009B6C76" w:rsidRPr="009B6C76" w:rsidRDefault="009B6C76" w:rsidP="009B6C76">
      <w:pPr>
        <w:pStyle w:val="ListParagraph"/>
        <w:spacing w:after="0" w:line="360" w:lineRule="auto"/>
        <w:ind w:left="357"/>
        <w:jc w:val="center"/>
        <w:rPr>
          <w:rFonts w:ascii="Arial Narrow" w:hAnsi="Arial Narrow"/>
          <w:b/>
          <w:sz w:val="24"/>
          <w:szCs w:val="24"/>
          <w:lang w:val="id-ID"/>
        </w:rPr>
      </w:pPr>
      <w:r w:rsidRPr="009B6C76">
        <w:rPr>
          <w:rFonts w:ascii="Arial Narrow" w:hAnsi="Arial Narrow"/>
          <w:b/>
          <w:sz w:val="24"/>
          <w:szCs w:val="24"/>
          <w:lang w:val="id-ID"/>
        </w:rPr>
        <w:t xml:space="preserve">Tabel 3 </w:t>
      </w:r>
    </w:p>
    <w:p w:rsidR="009B6C76" w:rsidRPr="009B6C76" w:rsidRDefault="009B6C76" w:rsidP="009B6C76">
      <w:pPr>
        <w:pStyle w:val="ListParagraph"/>
        <w:spacing w:after="0" w:line="360" w:lineRule="auto"/>
        <w:ind w:left="357"/>
        <w:jc w:val="center"/>
        <w:rPr>
          <w:rFonts w:ascii="Arial Narrow" w:hAnsi="Arial Narrow"/>
          <w:sz w:val="24"/>
          <w:szCs w:val="24"/>
          <w:lang w:val="id-ID"/>
        </w:rPr>
      </w:pPr>
      <w:r w:rsidRPr="009B6C76">
        <w:rPr>
          <w:rFonts w:ascii="Arial Narrow" w:hAnsi="Arial Narrow" w:cs="Times New Roman"/>
          <w:i/>
          <w:sz w:val="24"/>
          <w:szCs w:val="24"/>
          <w:lang w:val="id-ID"/>
        </w:rPr>
        <w:t>Hasil Uji Idependent Sampel Test Kedua Kelompok Eksperimen Permainan Bentengan dan Galah Asin</w:t>
      </w:r>
    </w:p>
    <w:tbl>
      <w:tblPr>
        <w:tblpPr w:leftFromText="180" w:rightFromText="180" w:vertAnchor="text" w:horzAnchor="margin" w:tblpY="166"/>
        <w:tblW w:w="8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
        <w:gridCol w:w="1441"/>
        <w:gridCol w:w="864"/>
        <w:gridCol w:w="867"/>
        <w:gridCol w:w="373"/>
        <w:gridCol w:w="447"/>
        <w:gridCol w:w="671"/>
        <w:gridCol w:w="1387"/>
        <w:gridCol w:w="865"/>
        <w:gridCol w:w="865"/>
        <w:gridCol w:w="872"/>
      </w:tblGrid>
      <w:tr w:rsidR="009B6C76" w:rsidRPr="00B11F47" w:rsidTr="009B6C76">
        <w:trPr>
          <w:cantSplit/>
          <w:trHeight w:val="94"/>
        </w:trPr>
        <w:tc>
          <w:tcPr>
            <w:tcW w:w="8696" w:type="dxa"/>
            <w:gridSpan w:val="11"/>
            <w:tcBorders>
              <w:top w:val="nil"/>
              <w:left w:val="nil"/>
              <w:bottom w:val="nil"/>
              <w:right w:val="nil"/>
            </w:tcBorders>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b/>
                <w:bCs/>
                <w:color w:val="000000"/>
                <w:sz w:val="18"/>
                <w:szCs w:val="18"/>
              </w:rPr>
              <w:t>Independent Samples Test</w:t>
            </w:r>
          </w:p>
        </w:tc>
      </w:tr>
      <w:tr w:rsidR="009B6C76" w:rsidRPr="00B11F47" w:rsidTr="009B6C76">
        <w:trPr>
          <w:cantSplit/>
          <w:trHeight w:val="94"/>
        </w:trPr>
        <w:tc>
          <w:tcPr>
            <w:tcW w:w="1485" w:type="dxa"/>
            <w:gridSpan w:val="2"/>
            <w:vMerge w:val="restart"/>
            <w:tcBorders>
              <w:top w:val="single" w:sz="16" w:space="0" w:color="000000"/>
              <w:left w:val="single" w:sz="16" w:space="0" w:color="000000"/>
              <w:bottom w:val="nil"/>
              <w:right w:val="nil"/>
            </w:tcBorders>
            <w:shd w:val="clear" w:color="auto" w:fill="FFFFFF"/>
          </w:tcPr>
          <w:p w:rsidR="009B6C76" w:rsidRPr="00B11F47" w:rsidRDefault="009B6C76" w:rsidP="005E165C">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1731" w:type="dxa"/>
            <w:gridSpan w:val="2"/>
            <w:tcBorders>
              <w:top w:val="single" w:sz="16" w:space="0" w:color="000000"/>
              <w:left w:val="single" w:sz="16" w:space="0" w:color="000000"/>
            </w:tcBorders>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Levene's Test for Equality of Variances</w:t>
            </w:r>
          </w:p>
        </w:tc>
        <w:tc>
          <w:tcPr>
            <w:tcW w:w="5479" w:type="dxa"/>
            <w:gridSpan w:val="7"/>
            <w:tcBorders>
              <w:top w:val="single" w:sz="16" w:space="0" w:color="000000"/>
            </w:tcBorders>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t-test for Equality of Means</w:t>
            </w:r>
          </w:p>
        </w:tc>
      </w:tr>
      <w:tr w:rsidR="009B6C76" w:rsidRPr="00B11F47" w:rsidTr="009B6C76">
        <w:trPr>
          <w:cantSplit/>
          <w:trHeight w:val="42"/>
        </w:trPr>
        <w:tc>
          <w:tcPr>
            <w:tcW w:w="1485" w:type="dxa"/>
            <w:gridSpan w:val="2"/>
            <w:vMerge/>
            <w:tcBorders>
              <w:top w:val="single" w:sz="16" w:space="0" w:color="000000"/>
              <w:left w:val="single" w:sz="16" w:space="0" w:color="000000"/>
              <w:bottom w:val="nil"/>
              <w:right w:val="nil"/>
            </w:tcBorders>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864" w:type="dxa"/>
            <w:vMerge w:val="restart"/>
            <w:tcBorders>
              <w:left w:val="single" w:sz="16" w:space="0" w:color="000000"/>
            </w:tcBorders>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F</w:t>
            </w:r>
          </w:p>
        </w:tc>
        <w:tc>
          <w:tcPr>
            <w:tcW w:w="866" w:type="dxa"/>
            <w:vMerge w:val="restart"/>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Sig.</w:t>
            </w:r>
          </w:p>
        </w:tc>
        <w:tc>
          <w:tcPr>
            <w:tcW w:w="373" w:type="dxa"/>
            <w:vMerge w:val="restart"/>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t</w:t>
            </w:r>
          </w:p>
        </w:tc>
        <w:tc>
          <w:tcPr>
            <w:tcW w:w="447" w:type="dxa"/>
            <w:vMerge w:val="restart"/>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Df</w:t>
            </w:r>
          </w:p>
        </w:tc>
        <w:tc>
          <w:tcPr>
            <w:tcW w:w="671" w:type="dxa"/>
            <w:vMerge w:val="restart"/>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Sig. (2-tailed)</w:t>
            </w:r>
          </w:p>
        </w:tc>
        <w:tc>
          <w:tcPr>
            <w:tcW w:w="1387" w:type="dxa"/>
            <w:vMerge w:val="restart"/>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Mean Difference</w:t>
            </w:r>
          </w:p>
        </w:tc>
        <w:tc>
          <w:tcPr>
            <w:tcW w:w="865" w:type="dxa"/>
            <w:vMerge w:val="restart"/>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Std. Error Difference</w:t>
            </w:r>
          </w:p>
        </w:tc>
        <w:tc>
          <w:tcPr>
            <w:tcW w:w="1734" w:type="dxa"/>
            <w:gridSpan w:val="2"/>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95% Confidence Interval of the Difference</w:t>
            </w:r>
          </w:p>
        </w:tc>
      </w:tr>
      <w:tr w:rsidR="009B6C76" w:rsidRPr="00B11F47" w:rsidTr="009B6C76">
        <w:trPr>
          <w:cantSplit/>
          <w:trHeight w:val="734"/>
        </w:trPr>
        <w:tc>
          <w:tcPr>
            <w:tcW w:w="1485" w:type="dxa"/>
            <w:gridSpan w:val="2"/>
            <w:vMerge/>
            <w:tcBorders>
              <w:top w:val="single" w:sz="16" w:space="0" w:color="000000"/>
              <w:left w:val="single" w:sz="16" w:space="0" w:color="000000"/>
              <w:bottom w:val="nil"/>
              <w:right w:val="nil"/>
            </w:tcBorders>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864" w:type="dxa"/>
            <w:vMerge/>
            <w:tcBorders>
              <w:left w:val="single" w:sz="16" w:space="0" w:color="000000"/>
            </w:tcBorders>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866" w:type="dxa"/>
            <w:vMerge/>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373" w:type="dxa"/>
            <w:vMerge/>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447" w:type="dxa"/>
            <w:vMerge/>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671" w:type="dxa"/>
            <w:vMerge/>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1387" w:type="dxa"/>
            <w:vMerge/>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865" w:type="dxa"/>
            <w:vMerge/>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865" w:type="dxa"/>
            <w:tcBorders>
              <w:bottom w:val="single" w:sz="16" w:space="0" w:color="000000"/>
            </w:tcBorders>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Lower</w:t>
            </w:r>
          </w:p>
        </w:tc>
        <w:tc>
          <w:tcPr>
            <w:tcW w:w="868" w:type="dxa"/>
            <w:tcBorders>
              <w:bottom w:val="single" w:sz="16" w:space="0" w:color="000000"/>
              <w:right w:val="single" w:sz="16" w:space="0" w:color="000000"/>
            </w:tcBorders>
            <w:shd w:val="clear" w:color="auto" w:fill="FFFFFF"/>
          </w:tcPr>
          <w:p w:rsidR="009B6C76" w:rsidRPr="00B11F47" w:rsidRDefault="009B6C76" w:rsidP="005E165C">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B11F47">
              <w:rPr>
                <w:rFonts w:ascii="Times New Roman" w:hAnsi="Times New Roman" w:cs="Times New Roman"/>
                <w:color w:val="000000"/>
                <w:sz w:val="18"/>
                <w:szCs w:val="18"/>
              </w:rPr>
              <w:t>Upper</w:t>
            </w:r>
          </w:p>
        </w:tc>
      </w:tr>
      <w:tr w:rsidR="009B6C76" w:rsidRPr="00B11F47" w:rsidTr="009B6C76">
        <w:trPr>
          <w:cantSplit/>
          <w:trHeight w:val="106"/>
        </w:trPr>
        <w:tc>
          <w:tcPr>
            <w:tcW w:w="44" w:type="dxa"/>
            <w:vMerge w:val="restart"/>
            <w:tcBorders>
              <w:top w:val="single" w:sz="16" w:space="0" w:color="000000"/>
              <w:left w:val="single" w:sz="16" w:space="0" w:color="000000"/>
              <w:bottom w:val="single" w:sz="16" w:space="0" w:color="000000"/>
              <w:right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pretes</w:t>
            </w:r>
          </w:p>
        </w:tc>
        <w:tc>
          <w:tcPr>
            <w:tcW w:w="1441" w:type="dxa"/>
            <w:tcBorders>
              <w:top w:val="single" w:sz="16" w:space="0" w:color="000000"/>
              <w:left w:val="nil"/>
              <w:bottom w:val="nil"/>
              <w:right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Equal variances assumed</w:t>
            </w:r>
          </w:p>
        </w:tc>
        <w:tc>
          <w:tcPr>
            <w:tcW w:w="864" w:type="dxa"/>
            <w:tcBorders>
              <w:top w:val="single" w:sz="16" w:space="0" w:color="000000"/>
              <w:left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.581</w:t>
            </w:r>
          </w:p>
        </w:tc>
        <w:tc>
          <w:tcPr>
            <w:tcW w:w="866"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.453</w:t>
            </w:r>
          </w:p>
        </w:tc>
        <w:tc>
          <w:tcPr>
            <w:tcW w:w="373"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4.495</w:t>
            </w:r>
          </w:p>
        </w:tc>
        <w:tc>
          <w:tcPr>
            <w:tcW w:w="447"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26</w:t>
            </w:r>
          </w:p>
        </w:tc>
        <w:tc>
          <w:tcPr>
            <w:tcW w:w="671"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.009</w:t>
            </w:r>
          </w:p>
        </w:tc>
        <w:tc>
          <w:tcPr>
            <w:tcW w:w="1387"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12.71429</w:t>
            </w:r>
          </w:p>
        </w:tc>
        <w:tc>
          <w:tcPr>
            <w:tcW w:w="865"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2.82857</w:t>
            </w:r>
          </w:p>
        </w:tc>
        <w:tc>
          <w:tcPr>
            <w:tcW w:w="865" w:type="dxa"/>
            <w:tcBorders>
              <w:top w:val="single" w:sz="16" w:space="0" w:color="000000"/>
              <w:bottom w:val="nil"/>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6.90009</w:t>
            </w:r>
          </w:p>
        </w:tc>
        <w:tc>
          <w:tcPr>
            <w:tcW w:w="868" w:type="dxa"/>
            <w:tcBorders>
              <w:top w:val="single" w:sz="16" w:space="0" w:color="000000"/>
              <w:bottom w:val="nil"/>
              <w:right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18.52849</w:t>
            </w:r>
          </w:p>
        </w:tc>
      </w:tr>
      <w:tr w:rsidR="009B6C76" w:rsidRPr="00B11F47" w:rsidTr="009B6C76">
        <w:trPr>
          <w:cantSplit/>
          <w:trHeight w:val="1669"/>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9B6C76" w:rsidRPr="00B11F47" w:rsidRDefault="009B6C76" w:rsidP="005E165C">
            <w:pPr>
              <w:autoSpaceDE w:val="0"/>
              <w:autoSpaceDN w:val="0"/>
              <w:adjustRightInd w:val="0"/>
              <w:spacing w:after="0" w:line="240" w:lineRule="auto"/>
              <w:rPr>
                <w:rFonts w:ascii="Times New Roman" w:hAnsi="Times New Roman" w:cs="Times New Roman"/>
                <w:color w:val="000000"/>
                <w:sz w:val="18"/>
                <w:szCs w:val="18"/>
              </w:rPr>
            </w:pPr>
          </w:p>
        </w:tc>
        <w:tc>
          <w:tcPr>
            <w:tcW w:w="1441" w:type="dxa"/>
            <w:tcBorders>
              <w:top w:val="nil"/>
              <w:left w:val="nil"/>
              <w:bottom w:val="single" w:sz="16" w:space="0" w:color="000000"/>
              <w:right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rPr>
                <w:rFonts w:ascii="Times New Roman" w:hAnsi="Times New Roman" w:cs="Times New Roman"/>
                <w:color w:val="000000"/>
                <w:sz w:val="18"/>
                <w:szCs w:val="18"/>
              </w:rPr>
            </w:pPr>
            <w:r w:rsidRPr="00B11F47">
              <w:rPr>
                <w:rFonts w:ascii="Times New Roman" w:hAnsi="Times New Roman" w:cs="Times New Roman"/>
                <w:color w:val="000000"/>
                <w:sz w:val="18"/>
                <w:szCs w:val="18"/>
              </w:rPr>
              <w:t>Equal variances not assumed</w:t>
            </w:r>
          </w:p>
        </w:tc>
        <w:tc>
          <w:tcPr>
            <w:tcW w:w="864" w:type="dxa"/>
            <w:tcBorders>
              <w:top w:val="nil"/>
              <w:left w:val="single" w:sz="16" w:space="0" w:color="000000"/>
              <w:bottom w:val="single" w:sz="16" w:space="0" w:color="000000"/>
            </w:tcBorders>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sz w:val="24"/>
                <w:szCs w:val="24"/>
              </w:rPr>
            </w:pPr>
          </w:p>
        </w:tc>
        <w:tc>
          <w:tcPr>
            <w:tcW w:w="866" w:type="dxa"/>
            <w:tcBorders>
              <w:top w:val="nil"/>
              <w:bottom w:val="single" w:sz="16" w:space="0" w:color="000000"/>
            </w:tcBorders>
            <w:shd w:val="clear" w:color="auto" w:fill="FFFFFF"/>
          </w:tcPr>
          <w:p w:rsidR="009B6C76" w:rsidRPr="00B11F47" w:rsidRDefault="009B6C76" w:rsidP="005E165C">
            <w:pPr>
              <w:autoSpaceDE w:val="0"/>
              <w:autoSpaceDN w:val="0"/>
              <w:adjustRightInd w:val="0"/>
              <w:spacing w:after="0" w:line="240" w:lineRule="auto"/>
              <w:rPr>
                <w:rFonts w:ascii="Times New Roman" w:hAnsi="Times New Roman" w:cs="Times New Roman"/>
                <w:sz w:val="24"/>
                <w:szCs w:val="24"/>
              </w:rPr>
            </w:pPr>
          </w:p>
        </w:tc>
        <w:tc>
          <w:tcPr>
            <w:tcW w:w="373" w:type="dxa"/>
            <w:tcBorders>
              <w:top w:val="nil"/>
              <w:bottom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4.495</w:t>
            </w:r>
          </w:p>
        </w:tc>
        <w:tc>
          <w:tcPr>
            <w:tcW w:w="447" w:type="dxa"/>
            <w:tcBorders>
              <w:top w:val="nil"/>
              <w:bottom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24.843</w:t>
            </w:r>
          </w:p>
        </w:tc>
        <w:tc>
          <w:tcPr>
            <w:tcW w:w="671" w:type="dxa"/>
            <w:tcBorders>
              <w:top w:val="nil"/>
              <w:bottom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.000</w:t>
            </w:r>
          </w:p>
        </w:tc>
        <w:tc>
          <w:tcPr>
            <w:tcW w:w="1387" w:type="dxa"/>
            <w:tcBorders>
              <w:top w:val="nil"/>
              <w:bottom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12.71429</w:t>
            </w:r>
          </w:p>
        </w:tc>
        <w:tc>
          <w:tcPr>
            <w:tcW w:w="865" w:type="dxa"/>
            <w:tcBorders>
              <w:top w:val="nil"/>
              <w:bottom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2.82857</w:t>
            </w:r>
          </w:p>
        </w:tc>
        <w:tc>
          <w:tcPr>
            <w:tcW w:w="865" w:type="dxa"/>
            <w:tcBorders>
              <w:top w:val="nil"/>
              <w:bottom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6.88687</w:t>
            </w:r>
          </w:p>
        </w:tc>
        <w:tc>
          <w:tcPr>
            <w:tcW w:w="868" w:type="dxa"/>
            <w:tcBorders>
              <w:top w:val="nil"/>
              <w:bottom w:val="single" w:sz="16" w:space="0" w:color="000000"/>
              <w:right w:val="single" w:sz="16" w:space="0" w:color="000000"/>
            </w:tcBorders>
            <w:shd w:val="clear" w:color="auto" w:fill="FFFFFF"/>
            <w:vAlign w:val="center"/>
          </w:tcPr>
          <w:p w:rsidR="009B6C76" w:rsidRPr="00B11F47" w:rsidRDefault="009B6C76" w:rsidP="005E165C">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B11F47">
              <w:rPr>
                <w:rFonts w:ascii="Times New Roman" w:hAnsi="Times New Roman" w:cs="Times New Roman"/>
                <w:color w:val="000000"/>
                <w:sz w:val="18"/>
                <w:szCs w:val="18"/>
              </w:rPr>
              <w:t>18.54170</w:t>
            </w:r>
          </w:p>
        </w:tc>
      </w:tr>
    </w:tbl>
    <w:p w:rsidR="009B6C76" w:rsidRDefault="009B6C76" w:rsidP="009B6C76">
      <w:pPr>
        <w:spacing w:after="0" w:line="240" w:lineRule="auto"/>
        <w:jc w:val="both"/>
        <w:rPr>
          <w:rFonts w:ascii="Arial Narrow" w:hAnsi="Arial Narrow"/>
          <w:b/>
          <w:sz w:val="24"/>
          <w:szCs w:val="24"/>
          <w:lang w:val="id-ID"/>
        </w:rPr>
      </w:pPr>
    </w:p>
    <w:p w:rsidR="009B6C76" w:rsidRDefault="009B6C76" w:rsidP="00BA382D">
      <w:pPr>
        <w:spacing w:after="0" w:line="360" w:lineRule="auto"/>
        <w:ind w:firstLine="720"/>
        <w:jc w:val="both"/>
        <w:rPr>
          <w:rFonts w:ascii="Arial Narrow" w:hAnsi="Arial Narrow"/>
          <w:b/>
          <w:sz w:val="24"/>
          <w:szCs w:val="24"/>
          <w:lang w:val="id-ID"/>
        </w:rPr>
      </w:pPr>
      <w:r w:rsidRPr="009B6C76">
        <w:rPr>
          <w:rFonts w:ascii="Arial Narrow" w:hAnsi="Arial Narrow" w:cs="Times New Roman"/>
          <w:color w:val="000000" w:themeColor="text1"/>
          <w:sz w:val="24"/>
          <w:szCs w:val="24"/>
        </w:rPr>
        <w:t>Berdasarkan tabel diatas, menunjukkan bahwa nilai Sig. (2-tailed) 0,0</w:t>
      </w:r>
      <w:r w:rsidRPr="009B6C76">
        <w:rPr>
          <w:rFonts w:ascii="Arial Narrow" w:hAnsi="Arial Narrow" w:cs="Times New Roman"/>
          <w:color w:val="000000" w:themeColor="text1"/>
          <w:sz w:val="24"/>
          <w:szCs w:val="24"/>
          <w:lang w:val="id-ID"/>
        </w:rPr>
        <w:t>0</w:t>
      </w:r>
      <w:r w:rsidRPr="009B6C76">
        <w:rPr>
          <w:rFonts w:ascii="Arial Narrow" w:hAnsi="Arial Narrow" w:cs="Times New Roman"/>
          <w:color w:val="000000" w:themeColor="text1"/>
          <w:sz w:val="24"/>
          <w:szCs w:val="24"/>
        </w:rPr>
        <w:t>9 &lt; 0</w:t>
      </w:r>
      <w:proofErr w:type="gramStart"/>
      <w:r w:rsidRPr="009B6C76">
        <w:rPr>
          <w:rFonts w:ascii="Arial Narrow" w:hAnsi="Arial Narrow" w:cs="Times New Roman"/>
          <w:color w:val="000000" w:themeColor="text1"/>
          <w:sz w:val="24"/>
          <w:szCs w:val="24"/>
        </w:rPr>
        <w:t>,05</w:t>
      </w:r>
      <w:proofErr w:type="gramEnd"/>
      <w:r w:rsidRPr="009B6C76">
        <w:rPr>
          <w:rFonts w:ascii="Arial Narrow" w:hAnsi="Arial Narrow" w:cs="Times New Roman"/>
          <w:color w:val="000000" w:themeColor="text1"/>
          <w:sz w:val="24"/>
          <w:szCs w:val="24"/>
        </w:rPr>
        <w:t xml:space="preserve"> yang artinya bahwa H</w:t>
      </w:r>
      <w:r w:rsidRPr="009B6C76">
        <w:rPr>
          <w:rFonts w:ascii="Arial Narrow" w:hAnsi="Arial Narrow" w:cs="Times New Roman"/>
          <w:color w:val="000000" w:themeColor="text1"/>
          <w:sz w:val="24"/>
          <w:szCs w:val="24"/>
          <w:vertAlign w:val="subscript"/>
        </w:rPr>
        <w:t xml:space="preserve">0 </w:t>
      </w:r>
      <w:r w:rsidRPr="009B6C76">
        <w:rPr>
          <w:rFonts w:ascii="Arial Narrow" w:hAnsi="Arial Narrow" w:cs="Times New Roman"/>
          <w:color w:val="000000" w:themeColor="text1"/>
          <w:sz w:val="24"/>
          <w:szCs w:val="24"/>
        </w:rPr>
        <w:t xml:space="preserve">ditolak atau data tersebut memiliki pengaruh yang signifikan.  Dengan demikian, untuk menjawab rumusan masalah tersebut maka hipotesis ketiga dapat disimpulkan bahwa </w:t>
      </w:r>
      <w:r w:rsidRPr="009B6C76">
        <w:rPr>
          <w:rFonts w:ascii="Arial Narrow" w:hAnsi="Arial Narrow" w:cs="Times New Roman"/>
          <w:color w:val="000000" w:themeColor="text1"/>
          <w:sz w:val="24"/>
          <w:szCs w:val="24"/>
          <w:lang w:val="id-ID"/>
        </w:rPr>
        <w:t xml:space="preserve">Permainan Tradisional </w:t>
      </w:r>
      <w:r w:rsidRPr="009B6C76">
        <w:rPr>
          <w:rFonts w:ascii="Arial Narrow" w:hAnsi="Arial Narrow" w:cs="Times New Roman"/>
          <w:color w:val="000000" w:themeColor="text1"/>
          <w:sz w:val="24"/>
          <w:szCs w:val="24"/>
        </w:rPr>
        <w:t xml:space="preserve">Galah Asin </w:t>
      </w:r>
      <w:r w:rsidRPr="009B6C76">
        <w:rPr>
          <w:rFonts w:ascii="Arial Narrow" w:hAnsi="Arial Narrow" w:cs="Times New Roman"/>
          <w:color w:val="000000" w:themeColor="text1"/>
          <w:sz w:val="24"/>
          <w:szCs w:val="24"/>
          <w:lang w:val="id-ID"/>
        </w:rPr>
        <w:t xml:space="preserve">lebih berpengaruh dibandingkan permainan </w:t>
      </w:r>
      <w:r w:rsidRPr="009B6C76">
        <w:rPr>
          <w:rFonts w:ascii="Arial Narrow" w:hAnsi="Arial Narrow" w:cs="Times New Roman"/>
          <w:color w:val="000000" w:themeColor="text1"/>
          <w:sz w:val="24"/>
          <w:szCs w:val="24"/>
        </w:rPr>
        <w:t>Bentengan</w:t>
      </w:r>
      <w:r w:rsidRPr="009B6C76">
        <w:rPr>
          <w:rFonts w:ascii="Arial Narrow" w:hAnsi="Arial Narrow" w:cs="Times New Roman"/>
          <w:color w:val="000000" w:themeColor="text1"/>
          <w:sz w:val="24"/>
          <w:szCs w:val="24"/>
          <w:lang w:val="id-ID"/>
        </w:rPr>
        <w:t xml:space="preserve"> terhadap </w:t>
      </w:r>
      <w:r w:rsidRPr="009B6C76">
        <w:rPr>
          <w:rFonts w:ascii="Arial Narrow" w:hAnsi="Arial Narrow" w:cs="Times New Roman"/>
          <w:color w:val="000000" w:themeColor="text1"/>
          <w:sz w:val="24"/>
          <w:szCs w:val="24"/>
        </w:rPr>
        <w:t>sikap sportivitas siswa.</w:t>
      </w:r>
    </w:p>
    <w:p w:rsidR="009B6C76" w:rsidRDefault="009B6C76" w:rsidP="009B6C76">
      <w:pPr>
        <w:spacing w:after="0" w:line="360" w:lineRule="auto"/>
        <w:ind w:firstLine="720"/>
        <w:jc w:val="both"/>
        <w:rPr>
          <w:rFonts w:ascii="Arial Narrow" w:hAnsi="Arial Narrow"/>
          <w:b/>
          <w:sz w:val="24"/>
          <w:szCs w:val="24"/>
          <w:lang w:val="id-ID"/>
        </w:rPr>
      </w:pPr>
      <w:r w:rsidRPr="009B6C76">
        <w:rPr>
          <w:rFonts w:ascii="Arial Narrow" w:hAnsi="Arial Narrow" w:cs="Times New Roman"/>
          <w:sz w:val="24"/>
          <w:szCs w:val="24"/>
          <w:lang w:val="id-ID"/>
        </w:rPr>
        <w:t xml:space="preserve">Diketahui berdasarkan penelitian sebelumnya bahwa permainan tradisional mampu menumbuhkan nilai-nilai yang positif pada diri siswa. Sebelum dilaksanakannya penelitian ini, banyak siswa yang kurang baik dalam bersikap ketika mereka mengalami suatu kekalahan dalam sebuah permainan. Temuan ini tidak menunjukan siswa memiliki sikap sportivitas yang baik. Setelah dilibatkannya siswa dalam beberapa kali pertemuan dalam permainan tradisional Galah Asin yang secara tidak langsung menanamkan pembiasaan agar memiliki sikap sportivitas. Permainan tradisional bukan hanya sekedar bentuk permainan semata, namun juga sebagai salahsatu sarana untuk menanamkan kebiasaan bersikap dan berperilaku yang positif. Hal ini sejalan dengan ungkapan </w:t>
      </w:r>
      <w:r w:rsidRPr="009B6C76">
        <w:rPr>
          <w:rFonts w:ascii="Arial Narrow" w:hAnsi="Arial Narrow" w:cs="Times New Roman"/>
          <w:sz w:val="24"/>
          <w:szCs w:val="24"/>
          <w:lang w:val="id-ID"/>
        </w:rPr>
        <w:lastRenderedPageBreak/>
        <w:t xml:space="preserve">Dharmamulya (1996) yang mengungkapkan bahwa permainan tradisional merupakan sarana untuk mengenalkan anak-anak pada nilai budaya dan norma-norma sosial yang diperlukan.  Menurut Ariani (1992) menyebutkan bahwa fungsi dari permainan Galah Asin adalah untuk menghibur diri, menumbuhkan kreativitas, serta membentuk kepribadian. Dalam hal ini salahsatu kepribadian yang dapat terbentuk melalui permainan Galah Asin adalah pribadi yang memiliki sikap sportivitas.  </w:t>
      </w:r>
    </w:p>
    <w:p w:rsidR="009B6C76" w:rsidRPr="009B6C76" w:rsidRDefault="009B6C76" w:rsidP="009B6C76">
      <w:pPr>
        <w:spacing w:after="0" w:line="360" w:lineRule="auto"/>
        <w:ind w:firstLine="720"/>
        <w:jc w:val="both"/>
        <w:rPr>
          <w:rFonts w:ascii="Arial Narrow" w:hAnsi="Arial Narrow"/>
          <w:b/>
          <w:sz w:val="24"/>
          <w:szCs w:val="24"/>
          <w:lang w:val="id-ID"/>
        </w:rPr>
      </w:pPr>
    </w:p>
    <w:p w:rsidR="007C1165" w:rsidRDefault="007C1165" w:rsidP="007C1165">
      <w:pPr>
        <w:spacing w:after="0" w:line="240" w:lineRule="auto"/>
        <w:jc w:val="both"/>
        <w:rPr>
          <w:rFonts w:ascii="Arial Narrow" w:hAnsi="Arial Narrow"/>
          <w:b/>
          <w:sz w:val="24"/>
          <w:szCs w:val="24"/>
          <w:lang w:val="id-ID"/>
        </w:rPr>
      </w:pPr>
      <w:r>
        <w:rPr>
          <w:rFonts w:ascii="Arial Narrow" w:hAnsi="Arial Narrow"/>
          <w:b/>
          <w:sz w:val="24"/>
          <w:szCs w:val="24"/>
          <w:lang w:val="id-ID"/>
        </w:rPr>
        <w:t xml:space="preserve">SIMPULAN </w:t>
      </w:r>
    </w:p>
    <w:p w:rsidR="007C1165" w:rsidRDefault="00F70455" w:rsidP="00116BCE">
      <w:pPr>
        <w:spacing w:after="0" w:line="360" w:lineRule="auto"/>
        <w:ind w:firstLine="360"/>
        <w:jc w:val="both"/>
        <w:rPr>
          <w:rFonts w:ascii="Arial Narrow" w:hAnsi="Arial Narrow"/>
          <w:sz w:val="24"/>
          <w:szCs w:val="24"/>
          <w:lang w:val="id-ID"/>
        </w:rPr>
      </w:pPr>
      <w:r>
        <w:rPr>
          <w:rFonts w:ascii="Arial Narrow" w:hAnsi="Arial Narrow"/>
          <w:sz w:val="24"/>
          <w:szCs w:val="24"/>
          <w:lang w:val="id-ID"/>
        </w:rPr>
        <w:t>Berdasarkan hasil pembahasan terhadap penelitian yang telah dilakukan maka dapat diperoleh kesimpulan sebagai berikut.</w:t>
      </w:r>
    </w:p>
    <w:p w:rsidR="00F70455" w:rsidRDefault="00F70455" w:rsidP="00116BCE">
      <w:pPr>
        <w:pStyle w:val="ListParagraph"/>
        <w:numPr>
          <w:ilvl w:val="0"/>
          <w:numId w:val="2"/>
        </w:numPr>
        <w:spacing w:after="0" w:line="360" w:lineRule="auto"/>
        <w:jc w:val="both"/>
        <w:rPr>
          <w:rFonts w:ascii="Arial Narrow" w:hAnsi="Arial Narrow"/>
          <w:sz w:val="24"/>
          <w:szCs w:val="24"/>
          <w:lang w:val="id-ID"/>
        </w:rPr>
      </w:pPr>
      <w:r>
        <w:rPr>
          <w:rFonts w:ascii="Arial Narrow" w:hAnsi="Arial Narrow"/>
          <w:sz w:val="24"/>
          <w:szCs w:val="24"/>
          <w:lang w:val="id-ID"/>
        </w:rPr>
        <w:t>Permainan tradisional bentengan memberikan pengaruh positif terhdadap sikap sportivitas siswa dalam mengikuti permainan tradisional. Akan tetapi pengaruh yang diberikan oleh permainan tradisional Bentengan tidak terjadi secara signifikan.</w:t>
      </w:r>
    </w:p>
    <w:p w:rsidR="00F70455" w:rsidRPr="00F70455" w:rsidRDefault="00F70455" w:rsidP="00116BCE">
      <w:pPr>
        <w:pStyle w:val="ListParagraph"/>
        <w:numPr>
          <w:ilvl w:val="0"/>
          <w:numId w:val="2"/>
        </w:numPr>
        <w:spacing w:after="0" w:line="360" w:lineRule="auto"/>
        <w:jc w:val="both"/>
        <w:rPr>
          <w:rFonts w:ascii="Arial Narrow" w:hAnsi="Arial Narrow"/>
          <w:sz w:val="24"/>
          <w:szCs w:val="24"/>
          <w:lang w:val="id-ID"/>
        </w:rPr>
      </w:pPr>
      <w:r>
        <w:rPr>
          <w:rFonts w:ascii="Arial Narrow" w:hAnsi="Arial Narrow"/>
          <w:sz w:val="24"/>
          <w:szCs w:val="24"/>
          <w:lang w:val="id-ID"/>
        </w:rPr>
        <w:t xml:space="preserve">Permainan tradisional Galah Asin memberikan pengaruh positif terhadap sikap sportivitas siswa dalam mengikuti permainan tradisional. Terdapat peningkatan pengaruh positif yang terjadi secara signifikan dalam permainan tradisional Galah Asin terhadap sikap sportivitas siswa. Hal ini dibuktikan dalam perhitungan hasil uji independent tes yang menunjukan terjadinya peningkatan dalampermainan Galah Asin. </w:t>
      </w:r>
    </w:p>
    <w:p w:rsidR="007C1165" w:rsidRDefault="007C1165" w:rsidP="007C1165">
      <w:pPr>
        <w:spacing w:after="0" w:line="240" w:lineRule="auto"/>
        <w:jc w:val="both"/>
        <w:rPr>
          <w:rFonts w:ascii="Arial Narrow" w:hAnsi="Arial Narrow"/>
          <w:b/>
          <w:sz w:val="24"/>
          <w:szCs w:val="24"/>
          <w:lang w:val="id-ID"/>
        </w:rPr>
      </w:pPr>
      <w:r>
        <w:rPr>
          <w:rFonts w:ascii="Arial Narrow" w:hAnsi="Arial Narrow"/>
          <w:b/>
          <w:sz w:val="24"/>
          <w:szCs w:val="24"/>
          <w:lang w:val="id-ID"/>
        </w:rPr>
        <w:t>REFERENSI</w:t>
      </w:r>
    </w:p>
    <w:p w:rsidR="00EC7860" w:rsidRPr="00EC786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Anderson, C. A., Carnagey, N. L., Flanagan, M., Benjamin, A. J., Eubanks, J., &amp; Valentine, J. C. (2004). Violent video games: Specific effects of violent content on aggressive thoughts and behavior. Advances in Experimental Social Psychology, 36, 199–249.</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lang w:val="id-ID"/>
        </w:rPr>
        <w:t xml:space="preserve">Ariani, dkk. (1992). </w:t>
      </w:r>
      <w:r w:rsidRPr="00EC7860">
        <w:rPr>
          <w:rFonts w:ascii="Arial Narrow" w:hAnsi="Arial Narrow" w:cs="Times New Roman"/>
          <w:i/>
          <w:sz w:val="24"/>
          <w:szCs w:val="24"/>
          <w:lang w:val="id-ID"/>
        </w:rPr>
        <w:t>Permainan Rakyat Daerah Istimewa Yogyakarta</w:t>
      </w:r>
      <w:r w:rsidRPr="00EC7860">
        <w:rPr>
          <w:rFonts w:ascii="Arial Narrow" w:hAnsi="Arial Narrow" w:cs="Times New Roman"/>
          <w:sz w:val="24"/>
          <w:szCs w:val="24"/>
          <w:lang w:val="id-ID"/>
        </w:rPr>
        <w:t>: Departemen Pendidikan dan Kebudayaan Daerah Istimewa Yogyakarta.</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Arikunto, S. (2009). Prosedur Penelitian Suatu Pendekatan Praktik. Rineka Cipta: Jakarta.</w:t>
      </w:r>
    </w:p>
    <w:p w:rsidR="00171670" w:rsidRDefault="00716C05" w:rsidP="00171670">
      <w:pPr>
        <w:pStyle w:val="EndNoteBibliography"/>
        <w:spacing w:before="240" w:after="0"/>
        <w:ind w:left="720" w:hanging="720"/>
        <w:jc w:val="both"/>
        <w:rPr>
          <w:rFonts w:ascii="Arial Narrow" w:hAnsi="Arial Narrow" w:cs="Times New Roman"/>
          <w:sz w:val="24"/>
          <w:szCs w:val="24"/>
        </w:rPr>
      </w:pPr>
      <w:r w:rsidRPr="00716C05">
        <w:rPr>
          <w:rFonts w:ascii="Arial Narrow" w:hAnsi="Arial Narrow" w:cs="Times New Roman"/>
          <w:sz w:val="24"/>
          <w:szCs w:val="24"/>
        </w:rPr>
        <w:t>Azwar, Saifudin. 2003. Sikap Manusia, Teori dan Pengukurannya, Yogyakarta : Pustaka Pelajar.</w:t>
      </w:r>
    </w:p>
    <w:p w:rsidR="00171670" w:rsidRDefault="00716C05" w:rsidP="00171670">
      <w:pPr>
        <w:pStyle w:val="EndNoteBibliography"/>
        <w:spacing w:before="240" w:after="0"/>
        <w:ind w:left="720" w:hanging="720"/>
        <w:jc w:val="both"/>
        <w:rPr>
          <w:rFonts w:ascii="Arial Narrow" w:hAnsi="Arial Narrow" w:cs="Times New Roman"/>
          <w:sz w:val="24"/>
          <w:szCs w:val="24"/>
        </w:rPr>
      </w:pPr>
      <w:r w:rsidRPr="00716C05">
        <w:rPr>
          <w:rFonts w:ascii="Arial Narrow" w:hAnsi="Arial Narrow" w:cs="Times New Roman"/>
          <w:sz w:val="24"/>
          <w:szCs w:val="24"/>
        </w:rPr>
        <w:t>Butcher, R. and Schneider, A. (1998). “Fair Play as Respect for the Game”. Journal of the Philosophy of Sport. Vol. 25, hlm. 1-22</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lang w:val="id-ID"/>
        </w:rPr>
        <w:t xml:space="preserve">Dharmamulyo, S. (1992). </w:t>
      </w:r>
      <w:r w:rsidRPr="00EC7860">
        <w:rPr>
          <w:rFonts w:ascii="Arial Narrow" w:hAnsi="Arial Narrow" w:cs="Times New Roman"/>
          <w:i/>
          <w:sz w:val="24"/>
          <w:szCs w:val="24"/>
          <w:lang w:val="id-ID"/>
        </w:rPr>
        <w:t xml:space="preserve">Transformasi Nilai Bidaya Melalui Permainan Anak. </w:t>
      </w:r>
      <w:r w:rsidRPr="00EC7860">
        <w:rPr>
          <w:rFonts w:ascii="Arial Narrow" w:hAnsi="Arial Narrow" w:cs="Times New Roman"/>
          <w:sz w:val="24"/>
          <w:szCs w:val="24"/>
          <w:lang w:val="id-ID"/>
        </w:rPr>
        <w:t>Yogyakarta: Proyek P2NB</w:t>
      </w:r>
    </w:p>
    <w:p w:rsidR="00171670" w:rsidRDefault="00EC7860" w:rsidP="00171670">
      <w:pPr>
        <w:pStyle w:val="EndNoteBibliography"/>
        <w:spacing w:before="240" w:after="0"/>
        <w:ind w:left="720" w:hanging="720"/>
        <w:jc w:val="both"/>
        <w:rPr>
          <w:rStyle w:val="Hyperlink"/>
          <w:rFonts w:ascii="Arial Narrow" w:hAnsi="Arial Narrow" w:cs="Times New Roman"/>
          <w:color w:val="auto"/>
          <w:sz w:val="24"/>
          <w:szCs w:val="24"/>
          <w:u w:val="none"/>
        </w:rPr>
      </w:pPr>
      <w:r w:rsidRPr="00EC7860">
        <w:rPr>
          <w:rFonts w:ascii="Arial Narrow" w:hAnsi="Arial Narrow" w:cs="Times New Roman"/>
          <w:sz w:val="24"/>
          <w:szCs w:val="24"/>
          <w:lang w:val="id-ID"/>
        </w:rPr>
        <w:t xml:space="preserve">Fauziah, D. (2015). </w:t>
      </w:r>
      <w:r w:rsidRPr="00EC7860">
        <w:rPr>
          <w:rFonts w:ascii="Arial Narrow" w:hAnsi="Arial Narrow" w:cs="Times New Roman"/>
          <w:i/>
          <w:sz w:val="24"/>
          <w:szCs w:val="24"/>
          <w:lang w:val="id-ID"/>
        </w:rPr>
        <w:t>Nilai Edukatif dalam Permainan Tradisional Anak.</w:t>
      </w:r>
      <w:r w:rsidRPr="00EC7860">
        <w:rPr>
          <w:rFonts w:ascii="Arial Narrow" w:hAnsi="Arial Narrow" w:cs="Times New Roman"/>
          <w:sz w:val="24"/>
          <w:szCs w:val="24"/>
          <w:lang w:val="id-ID"/>
        </w:rPr>
        <w:t xml:space="preserve"> [</w:t>
      </w:r>
      <w:r w:rsidRPr="00EC7860">
        <w:rPr>
          <w:rFonts w:ascii="Arial Narrow" w:hAnsi="Arial Narrow" w:cs="Times New Roman"/>
          <w:i/>
          <w:sz w:val="24"/>
          <w:szCs w:val="24"/>
          <w:lang w:val="id-ID"/>
        </w:rPr>
        <w:t>Online</w:t>
      </w:r>
      <w:r w:rsidRPr="00EC7860">
        <w:rPr>
          <w:rFonts w:ascii="Arial Narrow" w:hAnsi="Arial Narrow" w:cs="Times New Roman"/>
          <w:sz w:val="24"/>
          <w:szCs w:val="24"/>
          <w:lang w:val="id-ID"/>
        </w:rPr>
        <w:t xml:space="preserve">]. Diakses dari: </w:t>
      </w:r>
      <w:hyperlink r:id="rId7" w:history="1">
        <w:r w:rsidRPr="00EC7860">
          <w:rPr>
            <w:rStyle w:val="Hyperlink"/>
            <w:rFonts w:ascii="Arial Narrow" w:hAnsi="Arial Narrow" w:cs="Times New Roman"/>
            <w:color w:val="auto"/>
            <w:sz w:val="24"/>
            <w:szCs w:val="24"/>
            <w:u w:val="none"/>
          </w:rPr>
          <w:t>http://www.metrosiantar.com/2015/05/21/191467/nilai-edukatif-dalam-permainan-tradisional-anak/</w:t>
        </w:r>
      </w:hyperlink>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Gede, (2014). Permainan Tradisional Benteng-bentengan. Online http://gedesuryaartha. 2014/01/permainan-tradisional-benteng-bentenganhtml.</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lastRenderedPageBreak/>
        <w:t>Iswinarti. (2010). Nilai-nilai Terapiutik Permainan Tradisional Engklek untuk Anak Usia Sekolah Dasar. Malang: Fakultas Psikologi Universitas Muhammadiyah</w:t>
      </w:r>
    </w:p>
    <w:p w:rsidR="00171670" w:rsidRDefault="00BA382D" w:rsidP="00171670">
      <w:pPr>
        <w:pStyle w:val="EndNoteBibliography"/>
        <w:spacing w:before="240" w:after="0"/>
        <w:ind w:left="720" w:hanging="720"/>
        <w:jc w:val="both"/>
        <w:rPr>
          <w:rFonts w:ascii="Arial Narrow" w:hAnsi="Arial Narrow" w:cs="Times New Roman"/>
          <w:sz w:val="24"/>
          <w:szCs w:val="24"/>
        </w:rPr>
      </w:pPr>
      <w:r w:rsidRPr="00BA382D">
        <w:rPr>
          <w:rFonts w:ascii="Arial Narrow" w:hAnsi="Arial Narrow"/>
          <w:sz w:val="24"/>
          <w:szCs w:val="24"/>
        </w:rPr>
        <w:t>Jarahnitra, team. 1992. Transformasi Nilai Melalui Permainan Rakyat Daerah Istimewa Yogyakarta. Yogyakarta: Departemen Pendidikan dan Kebudayaan.</w:t>
      </w:r>
    </w:p>
    <w:p w:rsidR="00171670" w:rsidRDefault="0062284B" w:rsidP="00171670">
      <w:pPr>
        <w:pStyle w:val="EndNoteBibliography"/>
        <w:spacing w:before="240" w:after="0"/>
        <w:ind w:left="720" w:hanging="720"/>
        <w:jc w:val="both"/>
        <w:rPr>
          <w:rFonts w:ascii="Arial Narrow" w:hAnsi="Arial Narrow" w:cs="Times New Roman"/>
          <w:sz w:val="24"/>
          <w:szCs w:val="24"/>
        </w:rPr>
      </w:pPr>
      <w:r w:rsidRPr="0062284B">
        <w:rPr>
          <w:rFonts w:ascii="Arial Narrow" w:hAnsi="Arial Narrow" w:cs="Times New Roman"/>
          <w:sz w:val="24"/>
          <w:szCs w:val="24"/>
        </w:rPr>
        <w:t>Juliantine, d. (2007). Teori Latihan. In. Bandung: Fakultas Pendidikan Olahraga dan Kesehatan UPI.</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lang w:val="id-ID"/>
        </w:rPr>
        <w:t xml:space="preserve">Kurniawan, D. A. (2010). </w:t>
      </w:r>
      <w:r w:rsidRPr="00EC7860">
        <w:rPr>
          <w:rFonts w:ascii="Arial Narrow" w:hAnsi="Arial Narrow" w:cs="Times New Roman"/>
          <w:i/>
          <w:sz w:val="24"/>
          <w:szCs w:val="24"/>
          <w:lang w:val="id-ID"/>
        </w:rPr>
        <w:t>Tingkat Sportivitas Siswa yang Mengikuti Olahraga di SMP Negeri 1 Gamping.</w:t>
      </w:r>
      <w:r w:rsidRPr="00EC7860">
        <w:rPr>
          <w:rFonts w:ascii="Arial Narrow" w:hAnsi="Arial Narrow" w:cs="Times New Roman"/>
          <w:sz w:val="24"/>
          <w:szCs w:val="24"/>
          <w:lang w:val="id-ID"/>
        </w:rPr>
        <w:t xml:space="preserve"> (Skripsi). Yogyakarta: FIK UNY.</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Muhtar T, (2010). Model Pembelajaran Pendidikan Jasmani Berbasis Nilai Sportivitas Bagi Siswa Sekolah Dasar di Kabupaten Sumedang, Disertasi UPI. Bandung.</w:t>
      </w:r>
    </w:p>
    <w:p w:rsidR="00171670" w:rsidRDefault="00BA382D" w:rsidP="00171670">
      <w:pPr>
        <w:pStyle w:val="EndNoteBibliography"/>
        <w:spacing w:before="240" w:after="0"/>
        <w:ind w:left="720" w:hanging="720"/>
        <w:jc w:val="both"/>
        <w:rPr>
          <w:rFonts w:ascii="Arial Narrow" w:hAnsi="Arial Narrow" w:cs="Times New Roman"/>
          <w:sz w:val="24"/>
          <w:szCs w:val="24"/>
        </w:rPr>
      </w:pPr>
      <w:r w:rsidRPr="00BA382D">
        <w:rPr>
          <w:rFonts w:ascii="Arial Narrow" w:hAnsi="Arial Narrow" w:cs="Times New Roman"/>
          <w:sz w:val="24"/>
          <w:szCs w:val="24"/>
        </w:rPr>
        <w:t>Nurastuti, et al. 2015. Pengaruh Permainan Tradisional Bentengan terhadap Interaksi Sosial Anak Asuh di Panti Yatim Hajah Maryam Kalibeber Wonosobo. Jurnal Wacana Psikologi, (Online), Vol 7, No.14, (</w:t>
      </w:r>
      <w:hyperlink r:id="rId8" w:history="1">
        <w:r w:rsidRPr="00BA382D">
          <w:rPr>
            <w:rStyle w:val="Hyperlink"/>
            <w:rFonts w:ascii="Arial Narrow" w:hAnsi="Arial Narrow" w:cs="Times New Roman"/>
            <w:color w:val="auto"/>
            <w:sz w:val="24"/>
            <w:szCs w:val="24"/>
            <w:u w:val="none"/>
          </w:rPr>
          <w:t>https://jurnal.uns.ac.id/wacana/articl e/view/5178/4524</w:t>
        </w:r>
      </w:hyperlink>
      <w:r w:rsidRPr="00BA382D">
        <w:rPr>
          <w:rFonts w:ascii="Arial Narrow" w:hAnsi="Arial Narrow" w:cs="Times New Roman"/>
          <w:sz w:val="24"/>
          <w:szCs w:val="24"/>
        </w:rPr>
        <w:t>.</w:t>
      </w:r>
    </w:p>
    <w:p w:rsidR="00171670" w:rsidRDefault="00BA382D" w:rsidP="00171670">
      <w:pPr>
        <w:pStyle w:val="EndNoteBibliography"/>
        <w:spacing w:before="240" w:after="0"/>
        <w:ind w:left="720" w:hanging="720"/>
        <w:jc w:val="both"/>
        <w:rPr>
          <w:rFonts w:ascii="Arial Narrow" w:hAnsi="Arial Narrow" w:cs="Times New Roman"/>
          <w:sz w:val="24"/>
          <w:szCs w:val="24"/>
        </w:rPr>
      </w:pPr>
      <w:r w:rsidRPr="00BA382D">
        <w:rPr>
          <w:rFonts w:ascii="Arial Narrow" w:hAnsi="Arial Narrow" w:cs="Times New Roman"/>
          <w:sz w:val="24"/>
          <w:szCs w:val="24"/>
        </w:rPr>
        <w:t>Nurlan Kusmaedi. dkk. (2010). Permainan Tradisional. Bandung: FPOK UPI.</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Purwaningsih, (2006). Permainan tradisional anak: salah satu khasanah budaya yang perlu dilestarikan.</w:t>
      </w:r>
      <w:r w:rsidRPr="00EC7860">
        <w:rPr>
          <w:rFonts w:ascii="Arial Narrow" w:hAnsi="Arial Narrow" w:cs="Times New Roman"/>
          <w:i/>
          <w:sz w:val="24"/>
          <w:szCs w:val="24"/>
        </w:rPr>
        <w:t xml:space="preserve"> 40</w:t>
      </w:r>
      <w:r w:rsidRPr="00EC7860">
        <w:rPr>
          <w:rFonts w:ascii="Arial Narrow" w:hAnsi="Arial Narrow" w:cs="Times New Roman"/>
          <w:sz w:val="24"/>
          <w:szCs w:val="24"/>
        </w:rPr>
        <w:t>.</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Rukmana, A. (2016). Permainan Tradisional. hlm. 22).</w:t>
      </w:r>
    </w:p>
    <w:p w:rsidR="00171670" w:rsidRDefault="00EC7860" w:rsidP="00171670">
      <w:pPr>
        <w:pStyle w:val="EndNoteBibliography"/>
        <w:spacing w:before="240" w:after="0"/>
        <w:ind w:left="720" w:hanging="720"/>
        <w:jc w:val="both"/>
        <w:rPr>
          <w:rFonts w:ascii="Arial Narrow" w:hAnsi="Arial Narrow" w:cs="Times New Roman"/>
          <w:sz w:val="24"/>
          <w:szCs w:val="24"/>
        </w:rPr>
      </w:pPr>
      <w:r w:rsidRPr="00EC7860">
        <w:rPr>
          <w:rFonts w:ascii="Arial Narrow" w:hAnsi="Arial Narrow" w:cs="Times New Roman"/>
          <w:sz w:val="24"/>
          <w:szCs w:val="24"/>
        </w:rPr>
        <w:t>Rusiana &amp; Nuraeningsing (2016) Teaching English To Young Learners Through Tradisional Game. Journal of Langue and Literature. Vol 10 (2).</w:t>
      </w:r>
    </w:p>
    <w:p w:rsidR="00171670" w:rsidRDefault="00716C05" w:rsidP="00171670">
      <w:pPr>
        <w:pStyle w:val="EndNoteBibliography"/>
        <w:spacing w:before="240" w:after="0"/>
        <w:ind w:left="720" w:hanging="720"/>
        <w:jc w:val="both"/>
        <w:rPr>
          <w:rStyle w:val="Hyperlink"/>
          <w:rFonts w:ascii="Arial Narrow" w:hAnsi="Arial Narrow" w:cs="Times New Roman"/>
          <w:color w:val="auto"/>
          <w:sz w:val="24"/>
          <w:szCs w:val="24"/>
          <w:u w:val="none"/>
        </w:rPr>
      </w:pPr>
      <w:r w:rsidRPr="00A3245B">
        <w:rPr>
          <w:rFonts w:ascii="Arial Narrow" w:hAnsi="Arial Narrow" w:cs="Times New Roman"/>
          <w:sz w:val="24"/>
          <w:szCs w:val="24"/>
        </w:rPr>
        <w:t xml:space="preserve">Siobahcruel. (2010). Pengaruh Sikap Sportivitas Dalam Olahraga. Diakses dari </w:t>
      </w:r>
      <w:hyperlink r:id="rId9" w:history="1">
        <w:r w:rsidRPr="00A3245B">
          <w:rPr>
            <w:rStyle w:val="Hyperlink"/>
            <w:rFonts w:ascii="Arial Narrow" w:hAnsi="Arial Narrow" w:cs="Times New Roman"/>
            <w:color w:val="auto"/>
            <w:sz w:val="24"/>
            <w:szCs w:val="24"/>
            <w:u w:val="none"/>
          </w:rPr>
          <w:t>http://siobahcruel.wordpress.com/2010/06/01/pengaruh-sikap sportifitas dalam -olahraga/</w:t>
        </w:r>
      </w:hyperlink>
    </w:p>
    <w:p w:rsidR="008B041D" w:rsidRPr="00171670" w:rsidRDefault="00716C05" w:rsidP="00171670">
      <w:pPr>
        <w:pStyle w:val="EndNoteBibliography"/>
        <w:spacing w:before="240" w:after="0"/>
        <w:ind w:left="720" w:hanging="720"/>
        <w:jc w:val="both"/>
        <w:rPr>
          <w:rFonts w:ascii="Arial Narrow" w:hAnsi="Arial Narrow" w:cs="Times New Roman"/>
          <w:sz w:val="24"/>
          <w:szCs w:val="24"/>
          <w:lang w:val="id-ID"/>
        </w:rPr>
      </w:pPr>
      <w:r w:rsidRPr="00A3245B">
        <w:rPr>
          <w:rFonts w:ascii="Arial Narrow" w:hAnsi="Arial Narrow" w:cs="Times New Roman"/>
          <w:sz w:val="24"/>
          <w:szCs w:val="24"/>
        </w:rPr>
        <w:t>Suwardi Endraswara. (2010). Folklor Jawa: Macam, Bentuk, dan Nilainya. Jakarta: Penaku</w:t>
      </w:r>
    </w:p>
    <w:sectPr w:rsidR="008B041D" w:rsidRPr="00171670" w:rsidSect="001D4C9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B87"/>
    <w:multiLevelType w:val="hybridMultilevel"/>
    <w:tmpl w:val="DEB2F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107203"/>
    <w:multiLevelType w:val="hybridMultilevel"/>
    <w:tmpl w:val="0C989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9F"/>
    <w:rsid w:val="00034CA2"/>
    <w:rsid w:val="000A1129"/>
    <w:rsid w:val="000F5A9E"/>
    <w:rsid w:val="00116BCE"/>
    <w:rsid w:val="00167BD1"/>
    <w:rsid w:val="00171670"/>
    <w:rsid w:val="001D4C9F"/>
    <w:rsid w:val="002C6E62"/>
    <w:rsid w:val="002E3E3A"/>
    <w:rsid w:val="0030413A"/>
    <w:rsid w:val="0030621D"/>
    <w:rsid w:val="0033381C"/>
    <w:rsid w:val="003A5035"/>
    <w:rsid w:val="00451506"/>
    <w:rsid w:val="00495773"/>
    <w:rsid w:val="005527CB"/>
    <w:rsid w:val="00580045"/>
    <w:rsid w:val="0062284B"/>
    <w:rsid w:val="006A548A"/>
    <w:rsid w:val="006B10AB"/>
    <w:rsid w:val="006B523A"/>
    <w:rsid w:val="006E26D2"/>
    <w:rsid w:val="00706B59"/>
    <w:rsid w:val="00716C05"/>
    <w:rsid w:val="007C1165"/>
    <w:rsid w:val="008B041D"/>
    <w:rsid w:val="008D5653"/>
    <w:rsid w:val="008E45FD"/>
    <w:rsid w:val="009B6C76"/>
    <w:rsid w:val="009D2C63"/>
    <w:rsid w:val="00A3245B"/>
    <w:rsid w:val="00B178D9"/>
    <w:rsid w:val="00B86655"/>
    <w:rsid w:val="00BA382D"/>
    <w:rsid w:val="00BC0672"/>
    <w:rsid w:val="00CD073B"/>
    <w:rsid w:val="00D62C1F"/>
    <w:rsid w:val="00DD3C8D"/>
    <w:rsid w:val="00DE3366"/>
    <w:rsid w:val="00E560EF"/>
    <w:rsid w:val="00EC7860"/>
    <w:rsid w:val="00F05061"/>
    <w:rsid w:val="00F23AEA"/>
    <w:rsid w:val="00F63BB3"/>
    <w:rsid w:val="00F70455"/>
    <w:rsid w:val="00FA1A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9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C9F"/>
    <w:rPr>
      <w:color w:val="0563C1" w:themeColor="hyperlink"/>
      <w:u w:val="single"/>
    </w:rPr>
  </w:style>
  <w:style w:type="paragraph" w:styleId="ListParagraph">
    <w:name w:val="List Paragraph"/>
    <w:basedOn w:val="Normal"/>
    <w:uiPriority w:val="34"/>
    <w:qFormat/>
    <w:rsid w:val="00B86655"/>
    <w:pPr>
      <w:ind w:left="720"/>
      <w:contextualSpacing/>
    </w:pPr>
  </w:style>
  <w:style w:type="paragraph" w:styleId="Caption">
    <w:name w:val="caption"/>
    <w:basedOn w:val="Normal"/>
    <w:next w:val="Normal"/>
    <w:uiPriority w:val="35"/>
    <w:unhideWhenUsed/>
    <w:qFormat/>
    <w:rsid w:val="00B86655"/>
    <w:pPr>
      <w:spacing w:line="240" w:lineRule="auto"/>
    </w:pPr>
    <w:rPr>
      <w:b/>
      <w:bCs/>
      <w:color w:val="5B9BD5" w:themeColor="accent1"/>
      <w:sz w:val="18"/>
      <w:szCs w:val="18"/>
    </w:rPr>
  </w:style>
  <w:style w:type="paragraph" w:customStyle="1" w:styleId="EndNoteBibliography">
    <w:name w:val="EndNote Bibliography"/>
    <w:basedOn w:val="Normal"/>
    <w:link w:val="EndNoteBibliographyChar"/>
    <w:rsid w:val="008B041D"/>
    <w:pPr>
      <w:spacing w:line="240" w:lineRule="auto"/>
    </w:pPr>
    <w:rPr>
      <w:rFonts w:ascii="Cambria" w:hAnsi="Cambria"/>
      <w:noProof/>
      <w:sz w:val="26"/>
    </w:rPr>
  </w:style>
  <w:style w:type="character" w:customStyle="1" w:styleId="EndNoteBibliographyChar">
    <w:name w:val="EndNote Bibliography Char"/>
    <w:basedOn w:val="DefaultParagraphFont"/>
    <w:link w:val="EndNoteBibliography"/>
    <w:rsid w:val="008B041D"/>
    <w:rPr>
      <w:rFonts w:ascii="Cambria" w:hAnsi="Cambria"/>
      <w:noProof/>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9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C9F"/>
    <w:rPr>
      <w:color w:val="0563C1" w:themeColor="hyperlink"/>
      <w:u w:val="single"/>
    </w:rPr>
  </w:style>
  <w:style w:type="paragraph" w:styleId="ListParagraph">
    <w:name w:val="List Paragraph"/>
    <w:basedOn w:val="Normal"/>
    <w:uiPriority w:val="34"/>
    <w:qFormat/>
    <w:rsid w:val="00B86655"/>
    <w:pPr>
      <w:ind w:left="720"/>
      <w:contextualSpacing/>
    </w:pPr>
  </w:style>
  <w:style w:type="paragraph" w:styleId="Caption">
    <w:name w:val="caption"/>
    <w:basedOn w:val="Normal"/>
    <w:next w:val="Normal"/>
    <w:uiPriority w:val="35"/>
    <w:unhideWhenUsed/>
    <w:qFormat/>
    <w:rsid w:val="00B86655"/>
    <w:pPr>
      <w:spacing w:line="240" w:lineRule="auto"/>
    </w:pPr>
    <w:rPr>
      <w:b/>
      <w:bCs/>
      <w:color w:val="5B9BD5" w:themeColor="accent1"/>
      <w:sz w:val="18"/>
      <w:szCs w:val="18"/>
    </w:rPr>
  </w:style>
  <w:style w:type="paragraph" w:customStyle="1" w:styleId="EndNoteBibliography">
    <w:name w:val="EndNote Bibliography"/>
    <w:basedOn w:val="Normal"/>
    <w:link w:val="EndNoteBibliographyChar"/>
    <w:rsid w:val="008B041D"/>
    <w:pPr>
      <w:spacing w:line="240" w:lineRule="auto"/>
    </w:pPr>
    <w:rPr>
      <w:rFonts w:ascii="Cambria" w:hAnsi="Cambria"/>
      <w:noProof/>
      <w:sz w:val="26"/>
    </w:rPr>
  </w:style>
  <w:style w:type="character" w:customStyle="1" w:styleId="EndNoteBibliographyChar">
    <w:name w:val="EndNote Bibliography Char"/>
    <w:basedOn w:val="DefaultParagraphFont"/>
    <w:link w:val="EndNoteBibliography"/>
    <w:rsid w:val="008B041D"/>
    <w:rPr>
      <w:rFonts w:ascii="Cambria" w:hAnsi="Cambria"/>
      <w:noProof/>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s.ac.id/wacana/articl%20e/view/5178/4524" TargetMode="External"/><Relationship Id="rId3" Type="http://schemas.microsoft.com/office/2007/relationships/stylesWithEffects" Target="stylesWithEffects.xml"/><Relationship Id="rId7" Type="http://schemas.openxmlformats.org/officeDocument/2006/relationships/hyperlink" Target="http://www.metrosiantar.com/2015/05/21/191467/nilai-edukatif-dalam-permainan-tradisional-an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gi.1498@upi.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obahcruel.wordpress.com/2010/06/01/pengaruh-sikap%20sportifitas%20dalam%20-olahra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4062</Words>
  <Characters>23157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nand0</dc:creator>
  <cp:keywords/>
  <dc:description/>
  <cp:lastModifiedBy>Detri</cp:lastModifiedBy>
  <cp:revision>26</cp:revision>
  <dcterms:created xsi:type="dcterms:W3CDTF">2020-07-12T14:36:00Z</dcterms:created>
  <dcterms:modified xsi:type="dcterms:W3CDTF">2020-09-02T00:41:00Z</dcterms:modified>
</cp:coreProperties>
</file>